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FD" w:rsidRPr="00173A92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sprawy MZŻ. 252-</w:t>
      </w:r>
      <w:r w:rsidR="00762913">
        <w:rPr>
          <w:rFonts w:ascii="Times New Roman" w:hAnsi="Times New Roman"/>
          <w:sz w:val="24"/>
          <w:szCs w:val="24"/>
        </w:rPr>
        <w:t>8</w:t>
      </w:r>
      <w:r w:rsidRPr="00173A9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="00E55308">
        <w:rPr>
          <w:rFonts w:ascii="Times New Roman" w:hAnsi="Times New Roman"/>
          <w:sz w:val="24"/>
          <w:szCs w:val="24"/>
        </w:rPr>
        <w:t>4</w:t>
      </w:r>
      <w:r w:rsidRPr="00173A92">
        <w:rPr>
          <w:rFonts w:ascii="Times New Roman" w:hAnsi="Times New Roman"/>
          <w:sz w:val="24"/>
          <w:szCs w:val="24"/>
        </w:rPr>
        <w:tab/>
      </w:r>
    </w:p>
    <w:p w:rsidR="00EB6AFD" w:rsidRPr="00173A92" w:rsidRDefault="00EB6AFD" w:rsidP="00EB6AFD">
      <w:pPr>
        <w:pStyle w:val="Styl"/>
        <w:spacing w:before="321" w:line="360" w:lineRule="auto"/>
        <w:ind w:left="-284" w:right="-142"/>
        <w:jc w:val="right"/>
        <w:rPr>
          <w:color w:val="000000"/>
        </w:rPr>
      </w:pPr>
      <w:r w:rsidRPr="00173A92">
        <w:rPr>
          <w:color w:val="000000"/>
        </w:rPr>
        <w:t xml:space="preserve">Załącznik nr 1 do zapytania ofertowego </w:t>
      </w:r>
    </w:p>
    <w:p w:rsidR="00EB6AFD" w:rsidRPr="00173A92" w:rsidRDefault="00EB6AFD" w:rsidP="00EB6AFD">
      <w:pPr>
        <w:pStyle w:val="Styl"/>
        <w:spacing w:before="321" w:line="360" w:lineRule="auto"/>
        <w:ind w:left="-284" w:right="-142"/>
        <w:jc w:val="center"/>
        <w:rPr>
          <w:b/>
          <w:color w:val="000000"/>
        </w:rPr>
      </w:pPr>
      <w:r w:rsidRPr="00173A92">
        <w:rPr>
          <w:b/>
          <w:color w:val="000000"/>
        </w:rPr>
        <w:t>FORMULARZ OFERTY</w:t>
      </w:r>
    </w:p>
    <w:p w:rsidR="00EB6AFD" w:rsidRPr="00173A92" w:rsidRDefault="00EB6AFD" w:rsidP="00EB6AFD">
      <w:pPr>
        <w:pStyle w:val="Styl"/>
        <w:spacing w:line="360" w:lineRule="auto"/>
        <w:ind w:left="-284" w:right="-142"/>
        <w:rPr>
          <w:color w:val="000000"/>
        </w:rPr>
      </w:pPr>
    </w:p>
    <w:p w:rsidR="00EB6AFD" w:rsidRPr="00173A92" w:rsidRDefault="00EB6AFD" w:rsidP="00EB6AFD">
      <w:pPr>
        <w:pStyle w:val="Styl"/>
        <w:spacing w:line="360" w:lineRule="auto"/>
        <w:ind w:left="-284" w:right="-142"/>
        <w:jc w:val="center"/>
        <w:rPr>
          <w:i/>
          <w:color w:val="000000"/>
        </w:rPr>
      </w:pPr>
      <w:r w:rsidRPr="00173A92">
        <w:rPr>
          <w:i/>
          <w:color w:val="000000"/>
        </w:rPr>
        <w:t xml:space="preserve">w postępowaniu o wartości </w:t>
      </w:r>
      <w:r>
        <w:rPr>
          <w:i/>
          <w:color w:val="000000"/>
        </w:rPr>
        <w:t xml:space="preserve">szacowanej </w:t>
      </w:r>
      <w:r w:rsidRPr="00173A92">
        <w:rPr>
          <w:i/>
          <w:color w:val="000000"/>
        </w:rPr>
        <w:t>zamówienia</w:t>
      </w:r>
      <w:r>
        <w:rPr>
          <w:i/>
          <w:color w:val="000000"/>
        </w:rPr>
        <w:t xml:space="preserve"> wyrażonej w zł poniżej 130 000 zł.</w:t>
      </w:r>
    </w:p>
    <w:p w:rsidR="00EB6AFD" w:rsidRPr="00173A92" w:rsidRDefault="00EB6AFD" w:rsidP="00EB6AFD">
      <w:pPr>
        <w:pStyle w:val="Styl"/>
        <w:spacing w:before="278" w:line="360" w:lineRule="auto"/>
        <w:ind w:left="-284" w:right="-142"/>
        <w:rPr>
          <w:color w:val="000000"/>
        </w:rPr>
      </w:pPr>
    </w:p>
    <w:p w:rsidR="00EB6AFD" w:rsidRPr="00173A92" w:rsidRDefault="00EB6AFD" w:rsidP="00EB6AFD">
      <w:pPr>
        <w:pStyle w:val="Styl"/>
        <w:spacing w:before="278" w:line="360" w:lineRule="auto"/>
        <w:ind w:left="-284" w:right="-142"/>
        <w:rPr>
          <w:color w:val="000000"/>
        </w:rPr>
      </w:pPr>
      <w:r w:rsidRPr="00173A92">
        <w:rPr>
          <w:color w:val="000000"/>
        </w:rPr>
        <w:t>W odpowiedzi na zaproszenie do złożenia oferty na:</w:t>
      </w:r>
    </w:p>
    <w:p w:rsidR="00EB6AFD" w:rsidRPr="00173A92" w:rsidRDefault="00EB6AFD" w:rsidP="00707FE6">
      <w:pPr>
        <w:pStyle w:val="Styl"/>
        <w:spacing w:before="278" w:line="360" w:lineRule="auto"/>
        <w:ind w:left="-284" w:right="-142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Sukcesywną d</w:t>
      </w:r>
      <w:r w:rsidRPr="00173A92">
        <w:rPr>
          <w:b/>
          <w:i/>
          <w:color w:val="000000"/>
        </w:rPr>
        <w:t>ost</w:t>
      </w:r>
      <w:r>
        <w:rPr>
          <w:b/>
          <w:i/>
          <w:color w:val="000000"/>
        </w:rPr>
        <w:t xml:space="preserve">awę środków czystości </w:t>
      </w:r>
      <w:r w:rsidRPr="00173A92">
        <w:rPr>
          <w:b/>
          <w:i/>
          <w:color w:val="000000"/>
        </w:rPr>
        <w:t>do plac</w:t>
      </w:r>
      <w:r>
        <w:rPr>
          <w:b/>
          <w:i/>
          <w:color w:val="000000"/>
        </w:rPr>
        <w:t xml:space="preserve">ówek i biura Miejskiego Zespołu </w:t>
      </w:r>
      <w:r w:rsidR="00707FE6">
        <w:rPr>
          <w:b/>
          <w:i/>
          <w:color w:val="000000"/>
        </w:rPr>
        <w:t xml:space="preserve">                      </w:t>
      </w:r>
      <w:r>
        <w:rPr>
          <w:b/>
          <w:i/>
          <w:color w:val="000000"/>
        </w:rPr>
        <w:t xml:space="preserve">Żłobków </w:t>
      </w:r>
      <w:r w:rsidRPr="00173A92">
        <w:rPr>
          <w:b/>
          <w:i/>
          <w:color w:val="000000"/>
        </w:rPr>
        <w:t>w Lublinie</w:t>
      </w:r>
    </w:p>
    <w:p w:rsidR="00EB6AFD" w:rsidRPr="00173A92" w:rsidRDefault="00EB6AFD" w:rsidP="00EB6AFD">
      <w:pPr>
        <w:pStyle w:val="Styl"/>
        <w:spacing w:before="278" w:line="360" w:lineRule="auto"/>
        <w:ind w:left="-284" w:right="-142"/>
        <w:rPr>
          <w:color w:val="000000"/>
        </w:rPr>
      </w:pPr>
      <w:r w:rsidRPr="00173A92">
        <w:rPr>
          <w:color w:val="000000"/>
        </w:rPr>
        <w:t xml:space="preserve">oświadczam, że (Nazwa (firma) oraz adres Wykonawcy) </w:t>
      </w:r>
    </w:p>
    <w:p w:rsidR="00EB6AFD" w:rsidRPr="00173A92" w:rsidRDefault="00EB6AFD" w:rsidP="00EB6AFD">
      <w:pPr>
        <w:pStyle w:val="Styl"/>
        <w:spacing w:before="278" w:line="360" w:lineRule="auto"/>
        <w:ind w:left="-284" w:right="-142"/>
        <w:rPr>
          <w:color w:val="000000"/>
        </w:rPr>
      </w:pPr>
      <w:r w:rsidRPr="00173A92">
        <w:rPr>
          <w:color w:val="000000"/>
        </w:rPr>
        <w:t>………………………………………………………………………………………………………………..…………. NIP ………………………………………    REGON……………………………………......…………</w:t>
      </w:r>
    </w:p>
    <w:p w:rsidR="00EB6AFD" w:rsidRPr="00173A92" w:rsidRDefault="00EB6AFD" w:rsidP="00EB6AFD">
      <w:pPr>
        <w:pStyle w:val="Styl"/>
        <w:tabs>
          <w:tab w:val="left" w:pos="284"/>
        </w:tabs>
        <w:spacing w:before="283" w:line="360" w:lineRule="auto"/>
        <w:ind w:left="-284" w:right="-142"/>
        <w:rPr>
          <w:color w:val="000000"/>
        </w:rPr>
      </w:pPr>
      <w:r w:rsidRPr="00173A92">
        <w:rPr>
          <w:color w:val="000000"/>
        </w:rPr>
        <w:t xml:space="preserve">Składa następującą ofertę: </w:t>
      </w:r>
    </w:p>
    <w:p w:rsidR="00EB6AFD" w:rsidRDefault="00EB6AFD" w:rsidP="00EB6AFD">
      <w:pPr>
        <w:pStyle w:val="Styl"/>
        <w:tabs>
          <w:tab w:val="left" w:pos="284"/>
        </w:tabs>
        <w:spacing w:before="120" w:line="360" w:lineRule="auto"/>
        <w:ind w:left="-284" w:right="-142"/>
        <w:jc w:val="both"/>
        <w:rPr>
          <w:color w:val="000000"/>
          <w:w w:val="108"/>
        </w:rPr>
      </w:pPr>
      <w:r w:rsidRPr="00173A92">
        <w:rPr>
          <w:color w:val="000000"/>
        </w:rPr>
        <w:t xml:space="preserve">I  </w:t>
      </w:r>
      <w:r w:rsidRPr="00173A92">
        <w:rPr>
          <w:color w:val="000000"/>
        </w:rPr>
        <w:tab/>
        <w:t xml:space="preserve">Oferuję wykonanie całości przedmiotu zamówienia za cenę netto: </w:t>
      </w:r>
      <w:r w:rsidRPr="00173A92">
        <w:rPr>
          <w:color w:val="000000"/>
        </w:rPr>
        <w:tab/>
        <w:t>…………………………………….…</w:t>
      </w:r>
      <w:r w:rsidRPr="00173A92">
        <w:rPr>
          <w:color w:val="000000"/>
          <w:w w:val="127"/>
        </w:rPr>
        <w:t xml:space="preserve">zł., </w:t>
      </w:r>
      <w:r w:rsidRPr="00173A92">
        <w:rPr>
          <w:color w:val="000000"/>
        </w:rPr>
        <w:t xml:space="preserve">a wraz z należnym podatkiem VAT w wysokości </w:t>
      </w:r>
      <w:r w:rsidRPr="00173A92">
        <w:rPr>
          <w:color w:val="000000"/>
        </w:rPr>
        <w:tab/>
        <w:t>.</w:t>
      </w:r>
      <w:r w:rsidRPr="00173A92">
        <w:rPr>
          <w:color w:val="000000"/>
          <w:w w:val="78"/>
        </w:rPr>
        <w:t>.................</w:t>
      </w:r>
      <w:r>
        <w:rPr>
          <w:color w:val="000000"/>
          <w:w w:val="78"/>
        </w:rPr>
        <w:t>...................(zł</w:t>
      </w:r>
      <w:r w:rsidRPr="00173A92">
        <w:rPr>
          <w:color w:val="000000"/>
          <w:w w:val="78"/>
        </w:rPr>
        <w:t xml:space="preserve">), </w:t>
      </w:r>
      <w:r w:rsidRPr="00173A92">
        <w:rPr>
          <w:color w:val="000000"/>
        </w:rPr>
        <w:t>za cenę brutto: …………………………………………….………..</w:t>
      </w:r>
      <w:r w:rsidRPr="00173A92">
        <w:rPr>
          <w:color w:val="000000"/>
          <w:w w:val="108"/>
        </w:rPr>
        <w:t xml:space="preserve">zł.; </w:t>
      </w:r>
    </w:p>
    <w:p w:rsidR="00EB6AFD" w:rsidRDefault="00EB6AFD" w:rsidP="00EB6AFD">
      <w:pPr>
        <w:pStyle w:val="Styl"/>
        <w:tabs>
          <w:tab w:val="left" w:pos="284"/>
        </w:tabs>
        <w:spacing w:before="120" w:line="360" w:lineRule="auto"/>
        <w:ind w:left="284" w:right="-142"/>
        <w:jc w:val="both"/>
        <w:rPr>
          <w:color w:val="000000"/>
          <w:w w:val="108"/>
        </w:rPr>
      </w:pPr>
      <w:r>
        <w:rPr>
          <w:color w:val="000000"/>
        </w:rPr>
        <w:t xml:space="preserve">Cena brutto winna zawierać wszystkie koszty, jakie Wykonawca poniesie w związku </w:t>
      </w:r>
      <w:r w:rsidR="00F903EC">
        <w:rPr>
          <w:color w:val="000000"/>
        </w:rPr>
        <w:t xml:space="preserve">                    </w:t>
      </w:r>
      <w:r>
        <w:rPr>
          <w:color w:val="000000"/>
        </w:rPr>
        <w:t>z realizacją zamówienia, w szczególności koszty transportu do placówek Zamawiającego określonych w pkt.</w:t>
      </w:r>
      <w:r>
        <w:rPr>
          <w:color w:val="000000"/>
          <w:w w:val="108"/>
        </w:rPr>
        <w:t xml:space="preserve"> 1 w zapytaniu ofertowym, koszty wyładunku do pomieszczenia wskazanego przez przedstawiciela Zamawiającego siłami Wykonawcy,</w:t>
      </w:r>
      <w:r w:rsidR="00030EF7">
        <w:rPr>
          <w:color w:val="000000"/>
          <w:w w:val="108"/>
        </w:rPr>
        <w:t xml:space="preserve">                          </w:t>
      </w:r>
      <w:r>
        <w:rPr>
          <w:color w:val="000000"/>
          <w:w w:val="108"/>
        </w:rPr>
        <w:t xml:space="preserve"> koszty opakowań i udzielonej gwarancji jakości. </w:t>
      </w:r>
    </w:p>
    <w:p w:rsidR="00EB2421" w:rsidRPr="00173A92" w:rsidRDefault="00EB6AFD" w:rsidP="00EB2421">
      <w:pPr>
        <w:pStyle w:val="Styl"/>
        <w:tabs>
          <w:tab w:val="left" w:pos="284"/>
          <w:tab w:val="center" w:leader="dot" w:pos="8683"/>
        </w:tabs>
        <w:spacing w:before="120" w:after="120" w:line="360" w:lineRule="auto"/>
        <w:ind w:left="284" w:hanging="284"/>
        <w:jc w:val="both"/>
      </w:pPr>
      <w:r w:rsidRPr="00173A92">
        <w:rPr>
          <w:color w:val="000000"/>
        </w:rPr>
        <w:t>II.</w:t>
      </w:r>
      <w:r w:rsidRPr="00173A92">
        <w:rPr>
          <w:color w:val="000000"/>
        </w:rPr>
        <w:tab/>
      </w:r>
      <w:r>
        <w:rPr>
          <w:color w:val="000000"/>
        </w:rPr>
        <w:t xml:space="preserve">Oświadczam(y), że przedmiot zamówienia zrealizujemy w terminie – od dnia </w:t>
      </w:r>
      <w:r w:rsidR="00C05F3B">
        <w:rPr>
          <w:b/>
          <w:color w:val="000000"/>
        </w:rPr>
        <w:t>01.01.202</w:t>
      </w:r>
      <w:r w:rsidR="00030EF7">
        <w:rPr>
          <w:b/>
          <w:color w:val="000000"/>
        </w:rPr>
        <w:t>5</w:t>
      </w:r>
      <w:r w:rsidRPr="0061695F">
        <w:rPr>
          <w:b/>
          <w:color w:val="000000"/>
        </w:rPr>
        <w:t>r.,</w:t>
      </w:r>
      <w:r>
        <w:rPr>
          <w:color w:val="000000"/>
        </w:rPr>
        <w:t xml:space="preserve"> </w:t>
      </w:r>
      <w:r w:rsidRPr="00173A92">
        <w:rPr>
          <w:b/>
          <w:color w:val="000000"/>
        </w:rPr>
        <w:t>do</w:t>
      </w:r>
      <w:r w:rsidR="00F903EC">
        <w:rPr>
          <w:b/>
          <w:color w:val="000000"/>
        </w:rPr>
        <w:t xml:space="preserve"> dnia 31.12.202</w:t>
      </w:r>
      <w:r w:rsidR="00030EF7">
        <w:rPr>
          <w:b/>
          <w:color w:val="000000"/>
        </w:rPr>
        <w:t>5</w:t>
      </w:r>
      <w:r w:rsidRPr="00173A92">
        <w:rPr>
          <w:b/>
          <w:color w:val="000000"/>
        </w:rPr>
        <w:t>r.</w:t>
      </w:r>
      <w:r w:rsidRPr="00173A92">
        <w:rPr>
          <w:color w:val="000000"/>
        </w:rPr>
        <w:t xml:space="preserve"> </w:t>
      </w:r>
      <w:r w:rsidR="00EB2421">
        <w:t xml:space="preserve">ewentualnie </w:t>
      </w:r>
      <w:r w:rsidR="00EB2421" w:rsidRPr="00173A92">
        <w:t>do dnia wykorzystania całkowitego wynagrodzenia Wykonawcy zawartego w ust 1</w:t>
      </w:r>
      <w:r w:rsidR="00EB2421">
        <w:t xml:space="preserve"> w umowie, jeżeli nastąpi to przed datą </w:t>
      </w:r>
      <w:r w:rsidR="00EB2421">
        <w:lastRenderedPageBreak/>
        <w:t>31.12.202</w:t>
      </w:r>
      <w:r w:rsidR="00030EF7">
        <w:t>5</w:t>
      </w:r>
      <w:r w:rsidR="00EB2421">
        <w:t>r</w:t>
      </w:r>
      <w:r w:rsidR="00EB2421" w:rsidRPr="00173A92">
        <w:t>.</w:t>
      </w:r>
      <w:r w:rsidR="00EB2421">
        <w:t xml:space="preserve"> </w:t>
      </w:r>
      <w:r w:rsidR="00EB2421" w:rsidRPr="00173A92">
        <w:t xml:space="preserve"> </w:t>
      </w:r>
    </w:p>
    <w:p w:rsidR="00EB6AFD" w:rsidRPr="00173A92" w:rsidRDefault="00EB6AFD" w:rsidP="00EB2421">
      <w:pPr>
        <w:pStyle w:val="Styl"/>
        <w:tabs>
          <w:tab w:val="left" w:pos="284"/>
          <w:tab w:val="left" w:pos="426"/>
          <w:tab w:val="left" w:leader="dot" w:pos="7114"/>
        </w:tabs>
        <w:spacing w:before="120" w:line="360" w:lineRule="auto"/>
        <w:ind w:left="284" w:right="-142" w:hanging="568"/>
        <w:jc w:val="both"/>
        <w:rPr>
          <w:color w:val="000000"/>
        </w:rPr>
      </w:pPr>
      <w:r w:rsidRPr="00173A92">
        <w:rPr>
          <w:color w:val="000000"/>
        </w:rPr>
        <w:t xml:space="preserve">III. </w:t>
      </w:r>
      <w:r w:rsidRPr="00173A92">
        <w:rPr>
          <w:color w:val="000000"/>
        </w:rPr>
        <w:tab/>
        <w:t xml:space="preserve">Oświadczam, iż zapoznałam(em) się z opisem przedmiotu zamówienia i wymogami </w:t>
      </w:r>
      <w:r w:rsidRPr="00173A92">
        <w:rPr>
          <w:color w:val="000000"/>
        </w:rPr>
        <w:tab/>
        <w:t xml:space="preserve">Zamawiającego i nie wnoszę do nich żadnych zastrzeżeń. </w:t>
      </w:r>
    </w:p>
    <w:p w:rsidR="00EB6AFD" w:rsidRPr="00173A92" w:rsidRDefault="00EB6AFD" w:rsidP="00EB6AFD">
      <w:pPr>
        <w:pStyle w:val="Styl"/>
        <w:tabs>
          <w:tab w:val="left" w:pos="284"/>
          <w:tab w:val="left" w:pos="1196"/>
        </w:tabs>
        <w:spacing w:before="120" w:line="360" w:lineRule="auto"/>
        <w:ind w:left="-284" w:right="-142"/>
        <w:jc w:val="both"/>
        <w:rPr>
          <w:color w:val="000000"/>
        </w:rPr>
      </w:pPr>
      <w:r w:rsidRPr="00173A92">
        <w:rPr>
          <w:color w:val="000000"/>
        </w:rPr>
        <w:t>IV.</w:t>
      </w:r>
      <w:r w:rsidRPr="00173A92">
        <w:rPr>
          <w:color w:val="000000"/>
        </w:rPr>
        <w:tab/>
        <w:t xml:space="preserve">Gwarantuję niezmienność oferowanej ceny przez cały okres realizacji umowy. </w:t>
      </w:r>
    </w:p>
    <w:p w:rsidR="00EB6AFD" w:rsidRPr="00173A92" w:rsidRDefault="00EB6AFD" w:rsidP="00EB6AFD">
      <w:pPr>
        <w:pStyle w:val="Styl"/>
        <w:tabs>
          <w:tab w:val="left" w:pos="284"/>
          <w:tab w:val="left" w:pos="709"/>
        </w:tabs>
        <w:spacing w:before="120" w:line="360" w:lineRule="auto"/>
        <w:ind w:left="284" w:right="-142" w:hanging="568"/>
        <w:jc w:val="both"/>
        <w:rPr>
          <w:color w:val="000000"/>
        </w:rPr>
      </w:pPr>
      <w:r w:rsidRPr="00173A92">
        <w:rPr>
          <w:color w:val="000000"/>
        </w:rPr>
        <w:t>V.</w:t>
      </w:r>
      <w:r w:rsidRPr="00173A92">
        <w:rPr>
          <w:color w:val="000000"/>
        </w:rPr>
        <w:tab/>
        <w:t xml:space="preserve">Oświadczam, że zaoferowana cena zawiera wszystkie koszty, jakie ponosi Zamawiający </w:t>
      </w:r>
      <w:r>
        <w:rPr>
          <w:color w:val="000000"/>
        </w:rPr>
        <w:t xml:space="preserve">                </w:t>
      </w:r>
      <w:r w:rsidRPr="00173A92">
        <w:rPr>
          <w:color w:val="000000"/>
        </w:rPr>
        <w:t xml:space="preserve">w przypadku wyboru niniejszej oferty. </w:t>
      </w:r>
    </w:p>
    <w:p w:rsidR="00EB6AFD" w:rsidRPr="00173A92" w:rsidRDefault="00EB6AFD" w:rsidP="00EB6AFD">
      <w:pPr>
        <w:pStyle w:val="Styl"/>
        <w:tabs>
          <w:tab w:val="left" w:pos="284"/>
          <w:tab w:val="left" w:pos="709"/>
          <w:tab w:val="left" w:pos="8943"/>
        </w:tabs>
        <w:spacing w:before="120" w:line="360" w:lineRule="auto"/>
        <w:ind w:left="284" w:right="-142" w:hanging="568"/>
        <w:jc w:val="both"/>
        <w:rPr>
          <w:color w:val="000000"/>
        </w:rPr>
      </w:pPr>
      <w:r w:rsidRPr="00173A92">
        <w:rPr>
          <w:color w:val="000000"/>
        </w:rPr>
        <w:t xml:space="preserve">VI. </w:t>
      </w:r>
      <w:r w:rsidRPr="00173A92">
        <w:rPr>
          <w:color w:val="000000"/>
        </w:rPr>
        <w:tab/>
        <w:t xml:space="preserve">Oświadczam, że znajduję się w sytuacji ekonomicznej i finansowej zapewniającej prawidłowe wykonanie zamówienia. </w:t>
      </w:r>
    </w:p>
    <w:p w:rsidR="00EB6AFD" w:rsidRPr="00173A92" w:rsidRDefault="00EB6AFD" w:rsidP="00EB6AFD">
      <w:pPr>
        <w:pStyle w:val="Styl"/>
        <w:tabs>
          <w:tab w:val="left" w:pos="284"/>
        </w:tabs>
        <w:spacing w:before="120" w:line="360" w:lineRule="auto"/>
        <w:ind w:left="284" w:right="-142" w:hanging="568"/>
        <w:jc w:val="both"/>
        <w:rPr>
          <w:color w:val="000000"/>
        </w:rPr>
      </w:pPr>
      <w:r w:rsidRPr="00173A92">
        <w:rPr>
          <w:color w:val="000000"/>
        </w:rPr>
        <w:t xml:space="preserve">VII. </w:t>
      </w:r>
      <w:r w:rsidRPr="00173A92">
        <w:rPr>
          <w:color w:val="000000"/>
        </w:rPr>
        <w:tab/>
        <w:t xml:space="preserve">Oświadczam, że zapoznałam(em) się z zaproszeniem do składania ofert i nie wnoszę do nich zastrzeżeń oraz uzyskałam(em) wszelkie informacje niezbędne do prawidłowego przygotowania i złożenia niniejszej oferty. </w:t>
      </w:r>
    </w:p>
    <w:p w:rsidR="00EB6AFD" w:rsidRDefault="00EB6AFD" w:rsidP="00EB6AFD">
      <w:pPr>
        <w:pStyle w:val="Styl"/>
        <w:tabs>
          <w:tab w:val="left" w:pos="284"/>
        </w:tabs>
        <w:spacing w:before="120" w:line="360" w:lineRule="auto"/>
        <w:ind w:left="284" w:right="-142" w:hanging="568"/>
        <w:jc w:val="both"/>
        <w:rPr>
          <w:color w:val="000000"/>
        </w:rPr>
      </w:pPr>
      <w:r w:rsidRPr="00173A92">
        <w:rPr>
          <w:color w:val="000000"/>
        </w:rPr>
        <w:t xml:space="preserve">VIII. </w:t>
      </w:r>
      <w:r w:rsidRPr="00173A92">
        <w:rPr>
          <w:color w:val="000000"/>
        </w:rPr>
        <w:tab/>
        <w:t>Oświ</w:t>
      </w:r>
      <w:r>
        <w:rPr>
          <w:color w:val="000000"/>
        </w:rPr>
        <w:t>adczam, że  jestem związana(y) ni</w:t>
      </w:r>
      <w:r w:rsidRPr="00173A92">
        <w:rPr>
          <w:color w:val="000000"/>
        </w:rPr>
        <w:t xml:space="preserve">niejszą ofertą przez okres 30 dni od dnia złożenia oferty. </w:t>
      </w:r>
    </w:p>
    <w:p w:rsidR="00EB6AFD" w:rsidRPr="00A64968" w:rsidRDefault="00EB6AFD" w:rsidP="00EB6AFD">
      <w:pPr>
        <w:pStyle w:val="Styl"/>
        <w:tabs>
          <w:tab w:val="left" w:pos="284"/>
        </w:tabs>
        <w:spacing w:before="120" w:line="360" w:lineRule="auto"/>
        <w:ind w:left="284" w:right="-142" w:hanging="568"/>
        <w:jc w:val="both"/>
        <w:rPr>
          <w:color w:val="000000"/>
        </w:rPr>
      </w:pPr>
      <w:r>
        <w:rPr>
          <w:color w:val="000000"/>
        </w:rPr>
        <w:t xml:space="preserve">IX.  </w:t>
      </w:r>
      <w: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EB6AFD" w:rsidRPr="00173A92" w:rsidRDefault="00EB6AFD" w:rsidP="00EB6AFD">
      <w:pPr>
        <w:tabs>
          <w:tab w:val="left" w:pos="284"/>
        </w:tabs>
        <w:spacing w:before="120" w:line="360" w:lineRule="auto"/>
        <w:ind w:left="284" w:right="-142" w:hanging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173A92">
        <w:rPr>
          <w:rFonts w:ascii="Times New Roman" w:hAnsi="Times New Roman"/>
          <w:color w:val="000000"/>
          <w:sz w:val="24"/>
          <w:szCs w:val="24"/>
        </w:rPr>
        <w:t>X.</w:t>
      </w:r>
      <w:r w:rsidRPr="00173A92">
        <w:rPr>
          <w:rFonts w:ascii="Times New Roman" w:hAnsi="Times New Roman"/>
          <w:color w:val="000000"/>
          <w:sz w:val="24"/>
          <w:szCs w:val="24"/>
        </w:rPr>
        <w:tab/>
        <w:t>W przypadku wybrania mojej oferty zobowiązuję się do podpisania umowy przygotowanej przez Zamawiającego</w:t>
      </w:r>
      <w:r>
        <w:rPr>
          <w:rFonts w:ascii="Times New Roman" w:hAnsi="Times New Roman"/>
          <w:color w:val="000000"/>
          <w:sz w:val="24"/>
          <w:szCs w:val="24"/>
        </w:rPr>
        <w:t>, której wzór stanowi załącznik nr 3 do zapytania ofertowego</w:t>
      </w:r>
      <w:r w:rsidRPr="00173A9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B6AFD" w:rsidRPr="00173A92" w:rsidRDefault="00EB6AFD" w:rsidP="00EB6AFD">
      <w:pPr>
        <w:tabs>
          <w:tab w:val="left" w:pos="284"/>
        </w:tabs>
        <w:spacing w:before="120" w:line="360" w:lineRule="auto"/>
        <w:ind w:left="-284" w:right="-142"/>
        <w:rPr>
          <w:rFonts w:ascii="Times New Roman" w:hAnsi="Times New Roman"/>
          <w:color w:val="000000"/>
          <w:sz w:val="24"/>
          <w:szCs w:val="24"/>
        </w:rPr>
      </w:pPr>
      <w:r w:rsidRPr="00173A92"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173A9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A92">
        <w:rPr>
          <w:rFonts w:ascii="Times New Roman" w:hAnsi="Times New Roman"/>
          <w:color w:val="000000"/>
          <w:sz w:val="24"/>
          <w:szCs w:val="24"/>
        </w:rPr>
        <w:tab/>
        <w:t xml:space="preserve">Załącznikami do niniejszego formularza oferty stanowiącymi integralną część oferty są: </w:t>
      </w:r>
    </w:p>
    <w:p w:rsidR="00EB6AFD" w:rsidRPr="00173A92" w:rsidRDefault="00EB6AFD" w:rsidP="00EB6AFD">
      <w:pPr>
        <w:pStyle w:val="Styl"/>
        <w:tabs>
          <w:tab w:val="left" w:pos="284"/>
          <w:tab w:val="left" w:pos="993"/>
        </w:tabs>
        <w:spacing w:line="360" w:lineRule="auto"/>
        <w:ind w:left="-284" w:right="-142"/>
        <w:rPr>
          <w:color w:val="000000"/>
        </w:rPr>
      </w:pPr>
      <w:r w:rsidRPr="00173A92">
        <w:rPr>
          <w:color w:val="000000"/>
        </w:rPr>
        <w:tab/>
        <w:t>a) Kosztorys cenowy</w:t>
      </w:r>
    </w:p>
    <w:p w:rsidR="00EB6AFD" w:rsidRPr="00173A92" w:rsidRDefault="00EB6AFD" w:rsidP="00EB6AFD">
      <w:pPr>
        <w:pStyle w:val="Styl"/>
        <w:tabs>
          <w:tab w:val="left" w:pos="284"/>
          <w:tab w:val="left" w:pos="993"/>
        </w:tabs>
        <w:spacing w:line="360" w:lineRule="auto"/>
        <w:ind w:left="-284" w:right="-142"/>
        <w:rPr>
          <w:color w:val="000000"/>
        </w:rPr>
      </w:pPr>
      <w:r w:rsidRPr="00173A92">
        <w:rPr>
          <w:color w:val="000000"/>
        </w:rPr>
        <w:tab/>
        <w:t>b) ….…………</w:t>
      </w:r>
    </w:p>
    <w:p w:rsidR="00EB6AFD" w:rsidRPr="00173A92" w:rsidRDefault="00EB6AFD" w:rsidP="00EB6AFD">
      <w:pPr>
        <w:spacing w:line="360" w:lineRule="auto"/>
        <w:ind w:left="-284" w:right="-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B6AFD" w:rsidRDefault="00EB6AFD" w:rsidP="00EB6AFD">
      <w:pPr>
        <w:spacing w:line="360" w:lineRule="auto"/>
        <w:ind w:left="-284" w:right="-142"/>
        <w:jc w:val="right"/>
        <w:rPr>
          <w:rFonts w:ascii="Times New Roman" w:hAnsi="Times New Roman"/>
          <w:color w:val="000000"/>
          <w:sz w:val="24"/>
          <w:szCs w:val="24"/>
        </w:rPr>
      </w:pPr>
      <w:r w:rsidRPr="00173A92">
        <w:rPr>
          <w:rFonts w:ascii="Times New Roman" w:hAnsi="Times New Roman"/>
          <w:color w:val="000000"/>
          <w:sz w:val="24"/>
          <w:szCs w:val="24"/>
        </w:rPr>
        <w:tab/>
        <w:t>Podpis Oferenta i data………………….…………………………………………….…………</w:t>
      </w:r>
    </w:p>
    <w:p w:rsidR="00EB6AFD" w:rsidRDefault="00EB6AFD" w:rsidP="00EB6AF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B6AFD" w:rsidRDefault="00EB6AFD" w:rsidP="00EB6AF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B6AFD" w:rsidRDefault="00EB6AFD" w:rsidP="00EB6AF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B6AFD" w:rsidRDefault="00EB6AFD" w:rsidP="00C05F3B">
      <w:pPr>
        <w:spacing w:line="360" w:lineRule="auto"/>
        <w:ind w:left="5103" w:hanging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Nr sprawy MZŻ. 252-</w:t>
      </w:r>
      <w:r w:rsidR="007629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/2</w:t>
      </w:r>
      <w:r w:rsidR="00030EF7">
        <w:rPr>
          <w:rFonts w:ascii="Times New Roman" w:hAnsi="Times New Roman"/>
          <w:sz w:val="24"/>
          <w:szCs w:val="24"/>
        </w:rPr>
        <w:t>4</w:t>
      </w:r>
      <w:r w:rsidR="00C05F3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Kosztorys cenowy - z</w:t>
      </w:r>
      <w:r w:rsidRPr="00173A92">
        <w:rPr>
          <w:rFonts w:ascii="Times New Roman" w:hAnsi="Times New Roman"/>
          <w:sz w:val="24"/>
          <w:szCs w:val="24"/>
        </w:rPr>
        <w:t>ałącznik nr 2 do zapytania ofertowego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A92">
        <w:rPr>
          <w:rFonts w:ascii="Times New Roman" w:hAnsi="Times New Roman"/>
          <w:sz w:val="24"/>
          <w:szCs w:val="24"/>
        </w:rPr>
        <w:t>do zapytania ofertowego</w:t>
      </w:r>
    </w:p>
    <w:p w:rsidR="00EB6AFD" w:rsidRPr="00173A92" w:rsidRDefault="00EB6AFD" w:rsidP="00EB6AFD">
      <w:pPr>
        <w:spacing w:line="360" w:lineRule="auto"/>
        <w:ind w:left="6521" w:hanging="6521"/>
        <w:rPr>
          <w:rFonts w:ascii="Times New Roman" w:hAnsi="Times New Roman"/>
          <w:sz w:val="24"/>
          <w:szCs w:val="24"/>
        </w:rPr>
      </w:pPr>
    </w:p>
    <w:p w:rsidR="00EB6AFD" w:rsidRPr="00173A92" w:rsidRDefault="00EB6AFD" w:rsidP="00EB6AF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73A92">
        <w:rPr>
          <w:rFonts w:ascii="Times New Roman" w:hAnsi="Times New Roman"/>
          <w:i/>
          <w:sz w:val="24"/>
          <w:szCs w:val="24"/>
        </w:rPr>
        <w:t>………………………</w:t>
      </w:r>
      <w:r>
        <w:rPr>
          <w:rFonts w:ascii="Times New Roman" w:hAnsi="Times New Roman"/>
          <w:i/>
          <w:sz w:val="24"/>
          <w:szCs w:val="24"/>
        </w:rPr>
        <w:t>…………………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            </w:t>
      </w:r>
      <w:r w:rsidRPr="00173A92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EB6AFD" w:rsidRPr="00173A92" w:rsidRDefault="00EB6AFD" w:rsidP="00EB6AFD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173A92">
        <w:rPr>
          <w:rFonts w:ascii="Times New Roman" w:hAnsi="Times New Roman"/>
          <w:i/>
          <w:sz w:val="24"/>
          <w:szCs w:val="24"/>
        </w:rPr>
        <w:t xml:space="preserve">         (Pieczątka firmy)</w:t>
      </w:r>
      <w:r w:rsidRPr="00173A92">
        <w:rPr>
          <w:rFonts w:ascii="Times New Roman" w:hAnsi="Times New Roman"/>
          <w:i/>
          <w:sz w:val="24"/>
          <w:szCs w:val="24"/>
        </w:rPr>
        <w:tab/>
      </w:r>
      <w:r w:rsidRPr="00173A92">
        <w:rPr>
          <w:rFonts w:ascii="Times New Roman" w:hAnsi="Times New Roman"/>
          <w:i/>
          <w:sz w:val="24"/>
          <w:szCs w:val="24"/>
        </w:rPr>
        <w:tab/>
      </w:r>
      <w:r w:rsidRPr="00173A92">
        <w:rPr>
          <w:rFonts w:ascii="Times New Roman" w:hAnsi="Times New Roman"/>
          <w:i/>
          <w:sz w:val="24"/>
          <w:szCs w:val="24"/>
        </w:rPr>
        <w:tab/>
      </w:r>
      <w:r w:rsidRPr="00173A92">
        <w:rPr>
          <w:rFonts w:ascii="Times New Roman" w:hAnsi="Times New Roman"/>
          <w:i/>
          <w:sz w:val="24"/>
          <w:szCs w:val="24"/>
        </w:rPr>
        <w:tab/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173A92">
        <w:rPr>
          <w:rFonts w:ascii="Times New Roman" w:hAnsi="Times New Roman"/>
          <w:i/>
          <w:sz w:val="24"/>
          <w:szCs w:val="24"/>
        </w:rPr>
        <w:t xml:space="preserve">    Miejscowość, data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0"/>
        <w:gridCol w:w="709"/>
        <w:gridCol w:w="850"/>
        <w:gridCol w:w="850"/>
        <w:gridCol w:w="567"/>
        <w:gridCol w:w="992"/>
        <w:gridCol w:w="1134"/>
        <w:gridCol w:w="1418"/>
      </w:tblGrid>
      <w:tr w:rsidR="00EB6AFD" w:rsidRPr="006B5DFF" w:rsidTr="00031C14">
        <w:trPr>
          <w:cantSplit/>
          <w:trHeight w:val="1460"/>
        </w:trPr>
        <w:tc>
          <w:tcPr>
            <w:tcW w:w="567" w:type="dxa"/>
            <w:vAlign w:val="center"/>
          </w:tcPr>
          <w:p w:rsidR="00EB6AFD" w:rsidRPr="0029594D" w:rsidRDefault="00EB6AFD" w:rsidP="00EB6AFD">
            <w:pPr>
              <w:jc w:val="center"/>
            </w:pPr>
            <w:r w:rsidRPr="0029594D">
              <w:t>Lp.</w:t>
            </w:r>
          </w:p>
          <w:p w:rsidR="00EB6AFD" w:rsidRPr="0029594D" w:rsidRDefault="00EB6AFD" w:rsidP="00EB6AFD">
            <w:pPr>
              <w:jc w:val="center"/>
            </w:pPr>
          </w:p>
        </w:tc>
        <w:tc>
          <w:tcPr>
            <w:tcW w:w="3970" w:type="dxa"/>
            <w:vAlign w:val="center"/>
          </w:tcPr>
          <w:p w:rsidR="00EB6AFD" w:rsidRPr="006B5DFF" w:rsidRDefault="00EB6AFD" w:rsidP="00EB6AFD">
            <w:pPr>
              <w:jc w:val="center"/>
              <w:rPr>
                <w:i/>
              </w:rPr>
            </w:pPr>
            <w:r w:rsidRPr="006B5DFF">
              <w:rPr>
                <w:i/>
              </w:rPr>
              <w:t>Opis asortymentu</w:t>
            </w:r>
          </w:p>
        </w:tc>
        <w:tc>
          <w:tcPr>
            <w:tcW w:w="709" w:type="dxa"/>
            <w:textDirection w:val="btLr"/>
            <w:vAlign w:val="center"/>
          </w:tcPr>
          <w:p w:rsidR="00EB6AFD" w:rsidRPr="006B5DFF" w:rsidRDefault="00EB6AFD" w:rsidP="00EB6AFD">
            <w:pPr>
              <w:ind w:right="113"/>
              <w:jc w:val="center"/>
              <w:rPr>
                <w:i/>
              </w:rPr>
            </w:pPr>
            <w:r w:rsidRPr="006B5DFF">
              <w:rPr>
                <w:i/>
              </w:rPr>
              <w:t>Jednostka miary</w:t>
            </w:r>
          </w:p>
        </w:tc>
        <w:tc>
          <w:tcPr>
            <w:tcW w:w="850" w:type="dxa"/>
            <w:vAlign w:val="center"/>
          </w:tcPr>
          <w:p w:rsidR="00EB6AFD" w:rsidRPr="006B5DFF" w:rsidRDefault="00EB6AFD" w:rsidP="00EB6AFD">
            <w:pPr>
              <w:jc w:val="center"/>
              <w:rPr>
                <w:i/>
              </w:rPr>
            </w:pPr>
            <w:r w:rsidRPr="006B5DFF">
              <w:rPr>
                <w:i/>
              </w:rPr>
              <w:t>Ilość</w:t>
            </w:r>
          </w:p>
        </w:tc>
        <w:tc>
          <w:tcPr>
            <w:tcW w:w="850" w:type="dxa"/>
            <w:vAlign w:val="center"/>
          </w:tcPr>
          <w:p w:rsidR="00EB6AFD" w:rsidRPr="006B5DFF" w:rsidRDefault="00EB6AFD" w:rsidP="00EB6AFD">
            <w:pPr>
              <w:jc w:val="center"/>
              <w:rPr>
                <w:i/>
              </w:rPr>
            </w:pPr>
            <w:r w:rsidRPr="006B5DFF">
              <w:rPr>
                <w:i/>
              </w:rPr>
              <w:t>Cena netto</w:t>
            </w:r>
          </w:p>
        </w:tc>
        <w:tc>
          <w:tcPr>
            <w:tcW w:w="567" w:type="dxa"/>
            <w:textDirection w:val="btLr"/>
            <w:vAlign w:val="center"/>
          </w:tcPr>
          <w:p w:rsidR="00EB6AFD" w:rsidRPr="006B5DFF" w:rsidRDefault="00EB6AFD" w:rsidP="00EB6AFD">
            <w:pPr>
              <w:ind w:right="113"/>
              <w:jc w:val="center"/>
              <w:rPr>
                <w:i/>
              </w:rPr>
            </w:pPr>
            <w:r w:rsidRPr="006B5DFF">
              <w:rPr>
                <w:i/>
              </w:rPr>
              <w:t>Stawka VAT</w:t>
            </w:r>
          </w:p>
        </w:tc>
        <w:tc>
          <w:tcPr>
            <w:tcW w:w="992" w:type="dxa"/>
            <w:vAlign w:val="center"/>
          </w:tcPr>
          <w:p w:rsidR="00EB6AFD" w:rsidRDefault="00EB6AFD" w:rsidP="00EB6AFD">
            <w:pPr>
              <w:jc w:val="center"/>
              <w:rPr>
                <w:i/>
              </w:rPr>
            </w:pPr>
            <w:r w:rsidRPr="006B5DFF">
              <w:rPr>
                <w:i/>
              </w:rPr>
              <w:t>Cena brutto</w:t>
            </w:r>
          </w:p>
          <w:p w:rsidR="00EB6AFD" w:rsidRDefault="00EB6AFD" w:rsidP="00EB6AFD">
            <w:pPr>
              <w:jc w:val="center"/>
              <w:rPr>
                <w:i/>
                <w:sz w:val="18"/>
                <w:szCs w:val="18"/>
              </w:rPr>
            </w:pPr>
          </w:p>
          <w:p w:rsidR="00EB6AFD" w:rsidRPr="009D3CB0" w:rsidRDefault="00EB6AFD" w:rsidP="00EB6AFD">
            <w:pPr>
              <w:jc w:val="center"/>
              <w:rPr>
                <w:i/>
                <w:sz w:val="16"/>
                <w:szCs w:val="16"/>
              </w:rPr>
            </w:pPr>
            <w:r w:rsidRPr="009D3CB0">
              <w:rPr>
                <w:i/>
                <w:sz w:val="16"/>
                <w:szCs w:val="16"/>
              </w:rPr>
              <w:t>(kol</w:t>
            </w:r>
            <w:r>
              <w:rPr>
                <w:i/>
                <w:sz w:val="16"/>
                <w:szCs w:val="16"/>
              </w:rPr>
              <w:t>.5</w:t>
            </w:r>
            <w:r w:rsidRPr="009D3CB0">
              <w:rPr>
                <w:i/>
                <w:sz w:val="16"/>
                <w:szCs w:val="16"/>
              </w:rPr>
              <w:t>+kol</w:t>
            </w:r>
            <w:r>
              <w:rPr>
                <w:i/>
                <w:sz w:val="16"/>
                <w:szCs w:val="16"/>
              </w:rPr>
              <w:t>.5</w:t>
            </w:r>
            <w:r w:rsidRPr="009D3CB0">
              <w:rPr>
                <w:i/>
                <w:sz w:val="16"/>
                <w:szCs w:val="16"/>
              </w:rPr>
              <w:t xml:space="preserve">*kol </w:t>
            </w:r>
            <w:r>
              <w:rPr>
                <w:i/>
                <w:sz w:val="16"/>
                <w:szCs w:val="16"/>
              </w:rPr>
              <w:t>6</w:t>
            </w:r>
            <w:r w:rsidRPr="009D3CB0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EB6AFD" w:rsidRPr="006B5DFF" w:rsidRDefault="00EB6AFD" w:rsidP="00EB6AFD">
            <w:pPr>
              <w:jc w:val="center"/>
              <w:rPr>
                <w:i/>
              </w:rPr>
            </w:pPr>
            <w:r w:rsidRPr="006B5DFF">
              <w:rPr>
                <w:i/>
              </w:rPr>
              <w:t>Całkowita wartość netto</w:t>
            </w:r>
            <w:r>
              <w:rPr>
                <w:i/>
              </w:rPr>
              <w:t xml:space="preserve"> </w:t>
            </w:r>
            <w:r w:rsidRPr="009D3CB0">
              <w:rPr>
                <w:i/>
                <w:sz w:val="16"/>
                <w:szCs w:val="16"/>
              </w:rPr>
              <w:t>(kol.4*kol.5)</w:t>
            </w:r>
          </w:p>
        </w:tc>
        <w:tc>
          <w:tcPr>
            <w:tcW w:w="1418" w:type="dxa"/>
            <w:vAlign w:val="center"/>
          </w:tcPr>
          <w:p w:rsidR="00EB6AFD" w:rsidRPr="006B5DFF" w:rsidRDefault="00EB6AFD" w:rsidP="00EB6AFD">
            <w:pPr>
              <w:jc w:val="center"/>
              <w:rPr>
                <w:i/>
              </w:rPr>
            </w:pPr>
            <w:r w:rsidRPr="006B5DFF">
              <w:rPr>
                <w:i/>
              </w:rPr>
              <w:t>Całkowita wartość brutto</w:t>
            </w:r>
          </w:p>
          <w:p w:rsidR="00EB6AFD" w:rsidRPr="009D3CB0" w:rsidRDefault="00EB6AFD" w:rsidP="00EB6AFD">
            <w:pPr>
              <w:jc w:val="center"/>
              <w:rPr>
                <w:i/>
                <w:sz w:val="16"/>
                <w:szCs w:val="16"/>
              </w:rPr>
            </w:pPr>
            <w:r w:rsidRPr="009D3CB0">
              <w:rPr>
                <w:i/>
                <w:sz w:val="16"/>
                <w:szCs w:val="16"/>
              </w:rPr>
              <w:t>(kol.4*kol.7)</w:t>
            </w:r>
          </w:p>
        </w:tc>
      </w:tr>
      <w:tr w:rsidR="00EB6AFD" w:rsidRPr="006B5DFF" w:rsidTr="00031C14">
        <w:trPr>
          <w:cantSplit/>
          <w:trHeight w:val="495"/>
        </w:trPr>
        <w:tc>
          <w:tcPr>
            <w:tcW w:w="567" w:type="dxa"/>
            <w:vAlign w:val="center"/>
          </w:tcPr>
          <w:p w:rsidR="00EB6AFD" w:rsidRPr="009D3CB0" w:rsidRDefault="00EB6AFD" w:rsidP="00EB6AFD">
            <w:pPr>
              <w:jc w:val="center"/>
              <w:rPr>
                <w:b/>
                <w:sz w:val="16"/>
                <w:szCs w:val="16"/>
              </w:rPr>
            </w:pPr>
            <w:r w:rsidRPr="009D3C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0" w:type="dxa"/>
            <w:vAlign w:val="center"/>
          </w:tcPr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  <w:r w:rsidRPr="009D3CB0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  <w:r w:rsidRPr="009D3CB0">
              <w:rPr>
                <w:b/>
                <w:i/>
                <w:sz w:val="16"/>
                <w:szCs w:val="16"/>
              </w:rPr>
              <w:t>3</w:t>
            </w:r>
          </w:p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  <w:r w:rsidRPr="009D3CB0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  <w:r w:rsidRPr="009D3CB0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  <w:r w:rsidRPr="009D3CB0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  <w:r w:rsidRPr="009D3CB0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  <w:r w:rsidRPr="009D3CB0">
              <w:rPr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EB6AFD" w:rsidRPr="009D3CB0" w:rsidRDefault="00EB6AFD" w:rsidP="00EB6AFD">
            <w:pPr>
              <w:jc w:val="center"/>
              <w:rPr>
                <w:b/>
                <w:i/>
                <w:sz w:val="16"/>
                <w:szCs w:val="16"/>
              </w:rPr>
            </w:pPr>
            <w:r w:rsidRPr="009D3CB0">
              <w:rPr>
                <w:b/>
                <w:i/>
                <w:sz w:val="16"/>
                <w:szCs w:val="16"/>
              </w:rPr>
              <w:t>9</w:t>
            </w:r>
          </w:p>
        </w:tc>
      </w:tr>
      <w:tr w:rsidR="00BD6B88" w:rsidRPr="00A1756B" w:rsidTr="00031C14">
        <w:trPr>
          <w:trHeight w:val="411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Czyściwo celulozowe, 2W, białe, minimalne wymiary: szerokość min 230 mm, długość rolki min. 191 m, min. 800 listków (pakowane po 2 szt.)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417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Kostka do WC BREFF kolor aktiv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409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3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Komplet do WC (szczotka i pojemnik)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428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Mleczko do czyszczenia Tytan - opak. max 1,5 l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406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5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Mydło </w:t>
            </w:r>
            <w:r w:rsidRPr="00BD6B88">
              <w:rPr>
                <w:rFonts w:ascii="Times New Roman" w:hAnsi="Times New Roman"/>
                <w:color w:val="000000"/>
                <w:u w:val="single"/>
              </w:rPr>
              <w:t>dezynfekujące</w:t>
            </w:r>
            <w:r w:rsidRPr="00BD6B88">
              <w:rPr>
                <w:rFonts w:ascii="Times New Roman" w:hAnsi="Times New Roman"/>
                <w:color w:val="000000"/>
              </w:rPr>
              <w:t xml:space="preserve"> do rąk, opak. max 5l - Merida lub Reinex Remix An lub Voigt VC 615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427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6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Mydło do mycia rąk hipoalergiczne max 500ml - Biały Jeleń z pompką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40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7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Mydło do mycia rąk hipoalergiczne opak. max 5l -Biały Jeleń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40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8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Nawilzające i natłuszczajace mydło w płynie przeznaczone do mycia rąk wartość pH 5,5-7,0, opak. max 5l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40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9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Odplamiacz do tkanin do kolorów/bieli- Vanish op. max 1l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18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10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Odświeżacz powietrza min. 400ml max. 500ml (różne zapachy)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0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11</w:t>
            </w:r>
          </w:p>
        </w:tc>
        <w:tc>
          <w:tcPr>
            <w:tcW w:w="3970" w:type="dxa"/>
            <w:vAlign w:val="bottom"/>
          </w:tcPr>
          <w:p w:rsidR="00AC6201" w:rsidRPr="00AC6201" w:rsidRDefault="00BD6B88" w:rsidP="00AC6201">
            <w:pPr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Papier toaletowy Jumbo, </w:t>
            </w:r>
            <w:r w:rsidR="00AC6201">
              <w:rPr>
                <w:rFonts w:ascii="Times New Roman" w:hAnsi="Times New Roman"/>
                <w:color w:val="000000"/>
              </w:rPr>
              <w:t xml:space="preserve">2 warstwowy, </w:t>
            </w:r>
            <w:r w:rsidRPr="00BD6B88">
              <w:rPr>
                <w:rFonts w:ascii="Times New Roman" w:hAnsi="Times New Roman"/>
                <w:color w:val="000000"/>
              </w:rPr>
              <w:t>kolor biały min. 75%,</w:t>
            </w:r>
            <w:r w:rsidR="00AC6201">
              <w:rPr>
                <w:rFonts w:ascii="Times New Roman" w:hAnsi="Times New Roman"/>
                <w:color w:val="000000"/>
              </w:rPr>
              <w:t xml:space="preserve"> </w:t>
            </w:r>
            <w:r w:rsidR="00AC6201" w:rsidRPr="00AC6201">
              <w:rPr>
                <w:rFonts w:ascii="Times New Roman" w:hAnsi="Times New Roman"/>
              </w:rPr>
              <w:t xml:space="preserve">warstwy  </w:t>
            </w:r>
            <w:r w:rsidR="00AC6201">
              <w:rPr>
                <w:rFonts w:ascii="Times New Roman" w:hAnsi="Times New Roman"/>
              </w:rPr>
              <w:t>długości</w:t>
            </w:r>
          </w:p>
          <w:p w:rsidR="00BD6B88" w:rsidRPr="00BD6B88" w:rsidRDefault="00AC6201" w:rsidP="00AC6201">
            <w:pPr>
              <w:rPr>
                <w:rFonts w:ascii="Times New Roman" w:hAnsi="Times New Roman"/>
                <w:color w:val="000000"/>
              </w:rPr>
            </w:pPr>
            <w:r w:rsidRPr="00AC6201">
              <w:rPr>
                <w:rFonts w:ascii="Times New Roman" w:hAnsi="Times New Roman"/>
              </w:rPr>
              <w:t>min 145 mb</w:t>
            </w:r>
            <w:r w:rsidRPr="00AC6201">
              <w:rPr>
                <w:rFonts w:ascii="Times New Roman" w:hAnsi="Times New Roman"/>
                <w:color w:val="000000"/>
              </w:rPr>
              <w:t xml:space="preserve"> </w:t>
            </w:r>
            <w:r w:rsidR="00BD6B88" w:rsidRPr="00AC6201">
              <w:rPr>
                <w:rFonts w:ascii="Times New Roman" w:hAnsi="Times New Roman"/>
                <w:color w:val="000000"/>
              </w:rPr>
              <w:t>(w opak. 12 szt.) surowiec</w:t>
            </w:r>
            <w:r w:rsidR="00BD6B88" w:rsidRPr="00BD6B88">
              <w:rPr>
                <w:rFonts w:ascii="Times New Roman" w:hAnsi="Times New Roman"/>
                <w:color w:val="000000"/>
              </w:rPr>
              <w:t xml:space="preserve"> – celuloza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19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12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Szampon do prania dywanów i tapicerki, do prania ręcznego- 3 w1 Vanish op. max 1l 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40"/>
        </w:trPr>
        <w:tc>
          <w:tcPr>
            <w:tcW w:w="567" w:type="dxa"/>
          </w:tcPr>
          <w:p w:rsidR="00BD6B88" w:rsidRPr="00BD6B88" w:rsidRDefault="004838E9" w:rsidP="00EB6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Szybkoschnący środek w płynie do </w:t>
            </w:r>
            <w:r w:rsidRPr="00BD6B88">
              <w:rPr>
                <w:rFonts w:ascii="Times New Roman" w:hAnsi="Times New Roman"/>
                <w:color w:val="000000"/>
              </w:rPr>
              <w:lastRenderedPageBreak/>
              <w:t>czyszczenia dywanów, wykładzin tekstylnych i tapicerki Karcher op. max 2 l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lastRenderedPageBreak/>
              <w:t>l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85"/>
        </w:trPr>
        <w:tc>
          <w:tcPr>
            <w:tcW w:w="567" w:type="dxa"/>
          </w:tcPr>
          <w:p w:rsidR="00BD6B88" w:rsidRPr="00BD6B88" w:rsidRDefault="00BD6B88" w:rsidP="000946F3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lastRenderedPageBreak/>
              <w:t>1</w:t>
            </w:r>
            <w:r w:rsidR="004838E9">
              <w:rPr>
                <w:rFonts w:ascii="Times New Roman" w:hAnsi="Times New Roman"/>
              </w:rPr>
              <w:t>4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Płyn do czyszczenia WC Tytan-</w:t>
            </w:r>
            <w:r w:rsidRPr="00BD6B88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BD6B88">
              <w:rPr>
                <w:rFonts w:ascii="Times New Roman" w:hAnsi="Times New Roman"/>
                <w:color w:val="000000"/>
              </w:rPr>
              <w:t>opak. max 1,5l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3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1</w:t>
            </w:r>
            <w:r w:rsidR="004838E9">
              <w:rPr>
                <w:rFonts w:ascii="Times New Roman" w:hAnsi="Times New Roman"/>
              </w:rPr>
              <w:t>5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Płyn do mycia naczyń Ludwik, opakowanie  max 5 l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7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1</w:t>
            </w:r>
            <w:r w:rsidR="004838E9">
              <w:rPr>
                <w:rFonts w:ascii="Times New Roman" w:hAnsi="Times New Roman"/>
              </w:rPr>
              <w:t>6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Płyn do mycia szyb i luster  z alkoholem i z zawartością butyloglikolu, w op. ze spryskiwaczem, poj. op. max 1l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4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1</w:t>
            </w:r>
            <w:r w:rsidR="004838E9">
              <w:rPr>
                <w:rFonts w:ascii="Times New Roman" w:hAnsi="Times New Roman"/>
              </w:rPr>
              <w:t>7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Sól tabletkowa do zmywarek , opak. 25 kg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651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1</w:t>
            </w:r>
            <w:r w:rsidR="004838E9">
              <w:rPr>
                <w:rFonts w:ascii="Times New Roman" w:hAnsi="Times New Roman"/>
              </w:rPr>
              <w:t>8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Płyn do płukania - Silan lub równoważny w składzie - opak. max 1,5 l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E372A">
        <w:trPr>
          <w:trHeight w:val="154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1</w:t>
            </w:r>
            <w:r w:rsidR="004838E9">
              <w:rPr>
                <w:rFonts w:ascii="Times New Roman" w:hAnsi="Times New Roman"/>
              </w:rPr>
              <w:t>9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Płyn do płukania tkanin Global Cosmed Group – Softin lub równoważny w składzie max 5l.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E372A">
        <w:trPr>
          <w:trHeight w:val="270"/>
        </w:trPr>
        <w:tc>
          <w:tcPr>
            <w:tcW w:w="567" w:type="dxa"/>
          </w:tcPr>
          <w:p w:rsidR="00BD6B88" w:rsidRPr="00BD6B88" w:rsidRDefault="004838E9" w:rsidP="00EB6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Preparat w atomizerze do czyszczenia, odświeżania i  pielęgnacji mebli oraz tapicerki skórzanej max 1l - </w:t>
            </w:r>
            <w:r w:rsidRPr="00BD6B88">
              <w:rPr>
                <w:rFonts w:ascii="Times New Roman" w:hAnsi="Times New Roman"/>
                <w:i/>
                <w:iCs/>
                <w:color w:val="000000"/>
              </w:rPr>
              <w:t xml:space="preserve">Profimax </w:t>
            </w:r>
            <w:r w:rsidRPr="00BD6B88">
              <w:rPr>
                <w:rFonts w:ascii="Times New Roman" w:hAnsi="Times New Roman"/>
                <w:color w:val="000000"/>
              </w:rPr>
              <w:t xml:space="preserve">LH 230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E372A">
        <w:trPr>
          <w:trHeight w:val="30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  <w:r w:rsidR="004838E9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Preparat do udrażniania rur mocny op. max 500g- Nornik granulki lub równoważny w składzie </w:t>
            </w:r>
          </w:p>
        </w:tc>
        <w:tc>
          <w:tcPr>
            <w:tcW w:w="709" w:type="dxa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E372A">
        <w:trPr>
          <w:trHeight w:val="22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  <w:r w:rsidR="004838E9">
              <w:rPr>
                <w:rFonts w:ascii="Times New Roman" w:hAnsi="Times New Roman"/>
              </w:rPr>
              <w:t>2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Proszek czyszczący IZO  opak. max 500G </w:t>
            </w:r>
          </w:p>
        </w:tc>
        <w:tc>
          <w:tcPr>
            <w:tcW w:w="709" w:type="dxa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2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  <w:r w:rsidR="004838E9">
              <w:rPr>
                <w:rFonts w:ascii="Times New Roman" w:hAnsi="Times New Roman"/>
              </w:rPr>
              <w:t>3</w:t>
            </w:r>
          </w:p>
        </w:tc>
        <w:tc>
          <w:tcPr>
            <w:tcW w:w="3970" w:type="dxa"/>
            <w:vAlign w:val="bottom"/>
          </w:tcPr>
          <w:p w:rsidR="00BD6B88" w:rsidRPr="00BD6B88" w:rsidRDefault="00BD6B88" w:rsidP="00D03EA4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Proszek do prania  - Omo (do białego / do koloru)  op. max 10 kg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4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  <w:r w:rsidR="004838E9">
              <w:rPr>
                <w:rFonts w:ascii="Times New Roman" w:hAnsi="Times New Roman"/>
              </w:rPr>
              <w:t>4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Proszek do prania odzieży dziecięcej ( do białego / do koloru )- op. max 5 kg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19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  <w:r w:rsidR="004838E9">
              <w:rPr>
                <w:rFonts w:ascii="Times New Roman" w:hAnsi="Times New Roman"/>
              </w:rPr>
              <w:t>5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Proszek do zmywarki domowej  - </w:t>
            </w:r>
            <w:r w:rsidRPr="00BD6B88">
              <w:rPr>
                <w:rFonts w:ascii="Times New Roman" w:hAnsi="Times New Roman"/>
                <w:i/>
                <w:iCs/>
                <w:color w:val="000000"/>
              </w:rPr>
              <w:t xml:space="preserve">LUDWIK </w:t>
            </w:r>
            <w:r w:rsidRPr="00BD6B88">
              <w:rPr>
                <w:rFonts w:ascii="Times New Roman" w:hAnsi="Times New Roman"/>
                <w:color w:val="000000"/>
              </w:rPr>
              <w:t xml:space="preserve"> w składzie op. max. 3 kg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19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  <w:r w:rsidR="004838E9">
              <w:rPr>
                <w:rFonts w:ascii="Times New Roman" w:hAnsi="Times New Roman"/>
              </w:rPr>
              <w:t>6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Ręcznik papierowy ZZ 4000 szt, biały, bezwonny o wymiarach 23*25 cm, min. 38mg/m</w:t>
            </w:r>
            <w:r w:rsidRPr="00BD6B88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60"/>
        </w:trPr>
        <w:tc>
          <w:tcPr>
            <w:tcW w:w="567" w:type="dxa"/>
          </w:tcPr>
          <w:p w:rsidR="00BD6B88" w:rsidRPr="00BD6B88" w:rsidRDefault="00BD6B88" w:rsidP="00835466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  <w:r w:rsidR="004838E9">
              <w:rPr>
                <w:rFonts w:ascii="Times New Roman" w:hAnsi="Times New Roman"/>
              </w:rPr>
              <w:t>7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Ręcznik papierowy ZZ 4000 szt, zielony, bezwonny o wymiarach 23*25 cm, min. 38mg/m2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1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  <w:r w:rsidR="004838E9">
              <w:rPr>
                <w:rFonts w:ascii="Times New Roman" w:hAnsi="Times New Roman"/>
              </w:rPr>
              <w:t>8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Ręczniki na rolce MINI, 100% celuloza,  2W, min 60 mb długości,  ilość w opak 6  lub 12 szt, bezzapachowe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5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2</w:t>
            </w:r>
            <w:r w:rsidR="004838E9">
              <w:rPr>
                <w:rFonts w:ascii="Times New Roman" w:hAnsi="Times New Roman"/>
              </w:rPr>
              <w:t>9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Rękawice foliowe rozmiar S/M/L ilość szt. w opak. 100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55"/>
        </w:trPr>
        <w:tc>
          <w:tcPr>
            <w:tcW w:w="567" w:type="dxa"/>
          </w:tcPr>
          <w:p w:rsidR="00BD6B88" w:rsidRPr="00BD6B88" w:rsidRDefault="004838E9" w:rsidP="00EB6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Rękawice gospodarcze S/M.L - chroniące skórę dłoń przed detergentami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Para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16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3</w:t>
            </w:r>
            <w:r w:rsidR="004838E9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Rękawice Latex (szt. 100) S/M/L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7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3</w:t>
            </w:r>
            <w:r w:rsidR="004838E9">
              <w:rPr>
                <w:rFonts w:ascii="Times New Roman" w:hAnsi="Times New Roman"/>
              </w:rPr>
              <w:t>2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Rękawice nitrylowe (szt. 100)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8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3</w:t>
            </w:r>
            <w:r w:rsidR="004838E9">
              <w:rPr>
                <w:rFonts w:ascii="Times New Roman" w:hAnsi="Times New Roman"/>
              </w:rPr>
              <w:t>3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Rękawice dopuszczone do kontaktu z żywnością latex S/M/L ilość sztuk w opak. 100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16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lastRenderedPageBreak/>
              <w:t>3</w:t>
            </w:r>
            <w:r w:rsidR="004838E9">
              <w:rPr>
                <w:rFonts w:ascii="Times New Roman" w:hAnsi="Times New Roman"/>
              </w:rPr>
              <w:t>4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Ścierka kuchenna ostra do naczyń pakowana max po 3 szt.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7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3</w:t>
            </w:r>
            <w:r w:rsidR="004838E9">
              <w:rPr>
                <w:rFonts w:ascii="Times New Roman" w:hAnsi="Times New Roman"/>
              </w:rPr>
              <w:t>5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Ściereczka włókninowa, pakowana po 3 szt. w kolorach żółta, niebieska, czerwona (lub różowa) w jednym opakowaniu , lub jedno opakowanie 3 szt. w kolorze żółtym lub niebieskim lub czerwonym (lub różowa)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15"/>
        </w:trPr>
        <w:tc>
          <w:tcPr>
            <w:tcW w:w="567" w:type="dxa"/>
          </w:tcPr>
          <w:p w:rsidR="00BD6B88" w:rsidRPr="00BD6B88" w:rsidRDefault="004838E9" w:rsidP="00EB6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Ściereczka z mikrofibry pakowana maks. po 3 szt.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2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3</w:t>
            </w:r>
            <w:r w:rsidR="004838E9">
              <w:rPr>
                <w:rFonts w:ascii="Times New Roman" w:hAnsi="Times New Roman"/>
              </w:rPr>
              <w:t>7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Worki na śmieci LDHD, poj. 120l, maksymalnie  w opak. szt.25 – cena za 1 szt. (worek)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5500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7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3</w:t>
            </w:r>
            <w:r w:rsidR="004838E9">
              <w:rPr>
                <w:rFonts w:ascii="Times New Roman" w:hAnsi="Times New Roman"/>
              </w:rPr>
              <w:t>8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Worki na śmieci LDHD, poj. 35l, maksymalnie w opak. szt.50 – cena za 1 szt. (worek)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15200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4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3</w:t>
            </w:r>
            <w:r w:rsidR="004838E9">
              <w:rPr>
                <w:rFonts w:ascii="Times New Roman" w:hAnsi="Times New Roman"/>
              </w:rPr>
              <w:t>9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Worki na śmieci LDHD, poj. 60l maksymalnie w opak. szt.50 – cena za 1 szt. (worek)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31000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55"/>
        </w:trPr>
        <w:tc>
          <w:tcPr>
            <w:tcW w:w="567" w:type="dxa"/>
          </w:tcPr>
          <w:p w:rsidR="00BD6B88" w:rsidRPr="00BD6B88" w:rsidRDefault="004838E9" w:rsidP="00EB6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Woreczki foliowe do pakowania żywności HDPE 14/4*32 wymiary 22*32 cm pakowane po 1000 szt.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4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  <w:r w:rsidR="004838E9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Woreczki foliowe do pakowania żywności HDPE 10/4*27 wymiary  18*27 cm pakowane po 1000 szt.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1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  <w:r w:rsidR="004838E9">
              <w:rPr>
                <w:rFonts w:ascii="Times New Roman" w:hAnsi="Times New Roman"/>
              </w:rPr>
              <w:t>2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Worki do segregacji odpadów bio-organiczne 120l max 50 szt w op.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6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  <w:r w:rsidR="004838E9">
              <w:rPr>
                <w:rFonts w:ascii="Times New Roman" w:hAnsi="Times New Roman"/>
              </w:rPr>
              <w:t>3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Zmywak druciak spiralny ze stali nierdzewnej, ekstra duży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8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  <w:r w:rsidR="004838E9">
              <w:rPr>
                <w:rFonts w:ascii="Times New Roman" w:hAnsi="Times New Roman"/>
              </w:rPr>
              <w:t>4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Zmywak gąbka do naczyń Maxi, A5 (pakowane po 5 szt.)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0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  <w:r w:rsidR="004838E9">
              <w:rPr>
                <w:rFonts w:ascii="Times New Roman" w:hAnsi="Times New Roman"/>
              </w:rPr>
              <w:t>5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Odkamieniacz do urządzeń gospodarstwa domowego op. min 20g - max 50g - bezzapachowy 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300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  <w:r w:rsidR="004838E9">
              <w:rPr>
                <w:rFonts w:ascii="Times New Roman" w:hAnsi="Times New Roman"/>
              </w:rPr>
              <w:t>6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Środek do czyszczenia i odkamieniania łazienek, toalet i sanitariatów, skład kwas fosforowy, kwas cytrynowi i etoksylowane alkohole w op. 1l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5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  <w:r w:rsidR="004838E9">
              <w:rPr>
                <w:rFonts w:ascii="Times New Roman" w:hAnsi="Times New Roman"/>
              </w:rPr>
              <w:t>7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Preparat do dezynfekcji  Virkon op. max 1kg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70"/>
        </w:trPr>
        <w:tc>
          <w:tcPr>
            <w:tcW w:w="567" w:type="dxa"/>
          </w:tcPr>
          <w:p w:rsidR="00BD6B88" w:rsidRPr="00BD6B88" w:rsidRDefault="00BD6B88" w:rsidP="00066EB8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  <w:r w:rsidR="004838E9">
              <w:rPr>
                <w:rFonts w:ascii="Times New Roman" w:hAnsi="Times New Roman"/>
              </w:rPr>
              <w:t>8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 do pieczenia 3m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031C14">
        <w:trPr>
          <w:trHeight w:val="285"/>
        </w:trPr>
        <w:tc>
          <w:tcPr>
            <w:tcW w:w="567" w:type="dxa"/>
          </w:tcPr>
          <w:p w:rsidR="00BD6B88" w:rsidRPr="00BD6B88" w:rsidRDefault="00BD6B88" w:rsidP="00EB6AFD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4</w:t>
            </w:r>
            <w:r w:rsidR="004838E9">
              <w:rPr>
                <w:rFonts w:ascii="Times New Roman" w:hAnsi="Times New Roman"/>
              </w:rPr>
              <w:t>9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Papier do pieczenia 8 m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BD6B88" w:rsidRPr="00A1756B" w:rsidTr="00B8432F">
        <w:trPr>
          <w:trHeight w:val="255"/>
        </w:trPr>
        <w:tc>
          <w:tcPr>
            <w:tcW w:w="567" w:type="dxa"/>
          </w:tcPr>
          <w:p w:rsidR="00BD6B88" w:rsidRPr="00BD6B88" w:rsidRDefault="004838E9" w:rsidP="00EB6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70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Folia aluminiowa 10 m </w:t>
            </w:r>
          </w:p>
        </w:tc>
        <w:tc>
          <w:tcPr>
            <w:tcW w:w="709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850" w:type="dxa"/>
            <w:vAlign w:val="bottom"/>
          </w:tcPr>
          <w:p w:rsidR="00BD6B88" w:rsidRPr="00BD6B88" w:rsidRDefault="00BD6B88">
            <w:pPr>
              <w:jc w:val="right"/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6B88" w:rsidRPr="00BD6B88" w:rsidRDefault="00BD6B88" w:rsidP="0052303E">
            <w:pPr>
              <w:jc w:val="right"/>
              <w:rPr>
                <w:rFonts w:ascii="Times New Roman" w:hAnsi="Times New Roman"/>
              </w:rPr>
            </w:pPr>
          </w:p>
        </w:tc>
      </w:tr>
      <w:tr w:rsidR="00D03EA4" w:rsidRPr="00A1756B" w:rsidTr="004700CA">
        <w:trPr>
          <w:trHeight w:val="408"/>
        </w:trPr>
        <w:tc>
          <w:tcPr>
            <w:tcW w:w="567" w:type="dxa"/>
          </w:tcPr>
          <w:p w:rsidR="00D03EA4" w:rsidRPr="00BD6B88" w:rsidRDefault="004838E9" w:rsidP="00EB6A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938" w:type="dxa"/>
            <w:gridSpan w:val="6"/>
            <w:vAlign w:val="bottom"/>
          </w:tcPr>
          <w:p w:rsidR="00D03EA4" w:rsidRPr="00BD6B88" w:rsidRDefault="00D03EA4" w:rsidP="00723B44">
            <w:pPr>
              <w:jc w:val="right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  <w:color w:val="000000"/>
              </w:rPr>
              <w:t>Razem:</w:t>
            </w:r>
          </w:p>
        </w:tc>
        <w:tc>
          <w:tcPr>
            <w:tcW w:w="1134" w:type="dxa"/>
            <w:vAlign w:val="bottom"/>
          </w:tcPr>
          <w:p w:rsidR="00D03EA4" w:rsidRPr="00BD6B88" w:rsidRDefault="00D03EA4" w:rsidP="00723B4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3EA4" w:rsidRPr="00BD6B88" w:rsidRDefault="00D03EA4" w:rsidP="00723B44">
            <w:pPr>
              <w:jc w:val="right"/>
              <w:rPr>
                <w:rFonts w:ascii="Times New Roman" w:hAnsi="Times New Roman"/>
              </w:rPr>
            </w:pPr>
          </w:p>
        </w:tc>
      </w:tr>
      <w:tr w:rsidR="00D03EA4" w:rsidRPr="00A1756B" w:rsidTr="00D03EA4">
        <w:trPr>
          <w:trHeight w:val="118"/>
        </w:trPr>
        <w:tc>
          <w:tcPr>
            <w:tcW w:w="11057" w:type="dxa"/>
            <w:gridSpan w:val="9"/>
            <w:tcBorders>
              <w:left w:val="nil"/>
              <w:bottom w:val="nil"/>
              <w:right w:val="nil"/>
            </w:tcBorders>
          </w:tcPr>
          <w:p w:rsidR="00D03EA4" w:rsidRPr="00BD6B88" w:rsidRDefault="00D03EA4" w:rsidP="0052303E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BD6B88" w:rsidRDefault="00BD6B88" w:rsidP="00EB6AFD">
      <w:pPr>
        <w:spacing w:line="360" w:lineRule="auto"/>
        <w:ind w:left="-709" w:right="-993"/>
        <w:jc w:val="both"/>
        <w:rPr>
          <w:rFonts w:ascii="Times New Roman" w:hAnsi="Times New Roman"/>
          <w:sz w:val="24"/>
          <w:szCs w:val="24"/>
        </w:rPr>
      </w:pPr>
    </w:p>
    <w:p w:rsidR="00EB6AFD" w:rsidRPr="004B001B" w:rsidRDefault="00707FE6" w:rsidP="00EB6AFD">
      <w:pPr>
        <w:spacing w:line="360" w:lineRule="auto"/>
        <w:ind w:left="-709" w:right="-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łącznej ceny</w:t>
      </w:r>
      <w:r w:rsidR="00EB6AFD" w:rsidRPr="004B001B">
        <w:rPr>
          <w:rFonts w:ascii="Times New Roman" w:hAnsi="Times New Roman"/>
          <w:sz w:val="24"/>
          <w:szCs w:val="24"/>
        </w:rPr>
        <w:t xml:space="preserve"> oferty oprócz ceny produktów </w:t>
      </w:r>
      <w:r w:rsidR="00EB6AFD">
        <w:rPr>
          <w:rFonts w:ascii="Times New Roman" w:hAnsi="Times New Roman"/>
          <w:sz w:val="24"/>
          <w:szCs w:val="24"/>
        </w:rPr>
        <w:t>został doliczony</w:t>
      </w:r>
      <w:r w:rsidR="00EB6AFD" w:rsidRPr="004B001B">
        <w:rPr>
          <w:rFonts w:ascii="Times New Roman" w:hAnsi="Times New Roman"/>
          <w:sz w:val="24"/>
          <w:szCs w:val="24"/>
        </w:rPr>
        <w:t xml:space="preserve"> koszt dostarczenia </w:t>
      </w:r>
      <w:r w:rsidR="00EB6AFD">
        <w:rPr>
          <w:rFonts w:ascii="Times New Roman" w:hAnsi="Times New Roman"/>
          <w:sz w:val="24"/>
          <w:szCs w:val="24"/>
        </w:rPr>
        <w:t>produktów</w:t>
      </w:r>
      <w:r w:rsidR="00EB6AFD" w:rsidRPr="004B001B">
        <w:rPr>
          <w:rFonts w:ascii="Times New Roman" w:hAnsi="Times New Roman"/>
          <w:sz w:val="24"/>
          <w:szCs w:val="24"/>
        </w:rPr>
        <w:t xml:space="preserve"> do placówek Zamawiającego i wyładunku do pomieszczenia wskazanego przez przedstawiciela </w:t>
      </w:r>
      <w:r w:rsidR="00EB6AFD">
        <w:rPr>
          <w:rFonts w:ascii="Times New Roman" w:hAnsi="Times New Roman"/>
          <w:sz w:val="24"/>
          <w:szCs w:val="24"/>
        </w:rPr>
        <w:t>Zamawiającego siłami Wykonawcy, a także koszt</w:t>
      </w:r>
      <w:r w:rsidR="00EB6AFD" w:rsidRPr="004B001B">
        <w:rPr>
          <w:rFonts w:ascii="Times New Roman" w:hAnsi="Times New Roman"/>
          <w:sz w:val="24"/>
          <w:szCs w:val="24"/>
        </w:rPr>
        <w:t xml:space="preserve"> opakowań i udzielonej gwarancji jakości</w:t>
      </w:r>
    </w:p>
    <w:p w:rsidR="00DF5DF9" w:rsidRDefault="00DF5DF9" w:rsidP="00EB6AFD">
      <w:pPr>
        <w:spacing w:line="360" w:lineRule="auto"/>
        <w:ind w:left="3261"/>
        <w:rPr>
          <w:rFonts w:ascii="Times New Roman" w:hAnsi="Times New Roman"/>
          <w:i/>
          <w:sz w:val="24"/>
          <w:szCs w:val="24"/>
        </w:rPr>
      </w:pPr>
    </w:p>
    <w:p w:rsidR="00EB6AFD" w:rsidRPr="00173A92" w:rsidRDefault="00EB6AFD" w:rsidP="00EB6AFD">
      <w:pPr>
        <w:spacing w:line="360" w:lineRule="auto"/>
        <w:ind w:left="3261"/>
        <w:rPr>
          <w:rFonts w:ascii="Times New Roman" w:hAnsi="Times New Roman"/>
          <w:i/>
          <w:sz w:val="24"/>
          <w:szCs w:val="24"/>
        </w:rPr>
      </w:pPr>
      <w:r w:rsidRPr="00173A92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</w:p>
    <w:p w:rsidR="00EB6AFD" w:rsidRDefault="00EB6AFD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173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data i </w:t>
      </w:r>
      <w:r w:rsidRPr="00173A92">
        <w:rPr>
          <w:rFonts w:ascii="Times New Roman" w:hAnsi="Times New Roman"/>
          <w:i/>
          <w:sz w:val="24"/>
          <w:szCs w:val="24"/>
        </w:rPr>
        <w:t>podpis Oferenta )</w:t>
      </w:r>
    </w:p>
    <w:p w:rsidR="00EB6AFD" w:rsidRDefault="00EB6AFD" w:rsidP="00EB6AFD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F5DF9" w:rsidRDefault="00DF5DF9" w:rsidP="00EB6AFD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EB6AFD" w:rsidRDefault="00EB6AFD" w:rsidP="00EB6AF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301C2">
        <w:rPr>
          <w:rFonts w:ascii="Times New Roman" w:hAnsi="Times New Roman"/>
          <w:b/>
          <w:sz w:val="24"/>
          <w:szCs w:val="24"/>
        </w:rPr>
        <w:t>II Kryterium – Termin rozpatrzenia reklamacji</w:t>
      </w:r>
    </w:p>
    <w:p w:rsidR="00DF5DF9" w:rsidRDefault="00DF5DF9" w:rsidP="00EB6AF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7831"/>
      </w:tblGrid>
      <w:tr w:rsidR="00EB6AFD" w:rsidRPr="00AF48FB" w:rsidTr="00EB6AFD">
        <w:trPr>
          <w:trHeight w:val="466"/>
        </w:trPr>
        <w:tc>
          <w:tcPr>
            <w:tcW w:w="2058" w:type="dxa"/>
          </w:tcPr>
          <w:p w:rsidR="00EB6AFD" w:rsidRPr="005F5E19" w:rsidRDefault="00EB6AFD" w:rsidP="00EB6AFD">
            <w:pPr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5E19">
              <w:rPr>
                <w:rFonts w:ascii="Times New Roman" w:hAnsi="Times New Roman"/>
                <w:b/>
                <w:sz w:val="24"/>
                <w:szCs w:val="24"/>
              </w:rPr>
              <w:t>Zaznaczyć jedną odpowiedź</w:t>
            </w:r>
          </w:p>
        </w:tc>
        <w:tc>
          <w:tcPr>
            <w:tcW w:w="7831" w:type="dxa"/>
            <w:vAlign w:val="center"/>
          </w:tcPr>
          <w:p w:rsidR="00EB6AFD" w:rsidRPr="00B42F6C" w:rsidRDefault="00EB6AFD" w:rsidP="00EB6AFD">
            <w:pPr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5F5E19">
              <w:rPr>
                <w:rFonts w:ascii="Times New Roman" w:hAnsi="Times New Roman"/>
                <w:b/>
                <w:sz w:val="24"/>
                <w:szCs w:val="24"/>
              </w:rPr>
              <w:t>Czas przyjęcia reklamacji i podjęcia odpowiednich działań</w:t>
            </w:r>
          </w:p>
        </w:tc>
      </w:tr>
      <w:tr w:rsidR="00EB6AFD" w:rsidRPr="00AF48FB" w:rsidTr="00EB6AFD">
        <w:trPr>
          <w:trHeight w:val="544"/>
        </w:trPr>
        <w:tc>
          <w:tcPr>
            <w:tcW w:w="2058" w:type="dxa"/>
            <w:vAlign w:val="center"/>
          </w:tcPr>
          <w:p w:rsidR="00EB6AFD" w:rsidRPr="005F5E19" w:rsidRDefault="00EB6AFD" w:rsidP="00EB6AFD">
            <w:pPr>
              <w:pStyle w:val="Akapitzlist"/>
              <w:numPr>
                <w:ilvl w:val="0"/>
                <w:numId w:val="10"/>
              </w:numPr>
              <w:autoSpaceDN w:val="0"/>
              <w:adjustRightInd w:val="0"/>
              <w:spacing w:line="36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31" w:type="dxa"/>
          </w:tcPr>
          <w:p w:rsidR="00EB6AFD" w:rsidRPr="00B42F6C" w:rsidRDefault="00EB6AFD" w:rsidP="00EB6AFD">
            <w:pPr>
              <w:autoSpaceDN w:val="0"/>
              <w:adjustRightInd w:val="0"/>
              <w:spacing w:line="36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173A92">
              <w:rPr>
                <w:rFonts w:ascii="Times New Roman" w:hAnsi="Times New Roman"/>
                <w:sz w:val="24"/>
                <w:szCs w:val="24"/>
              </w:rPr>
              <w:t xml:space="preserve">Szybkie rozpatrzenie i przyjęcie reklamacji. Wymiana złego towaru </w:t>
            </w:r>
            <w:r w:rsidR="006777E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173A92">
              <w:rPr>
                <w:rFonts w:ascii="Times New Roman" w:hAnsi="Times New Roman"/>
                <w:sz w:val="24"/>
                <w:szCs w:val="24"/>
              </w:rPr>
              <w:t>i przywiezienie towaru dobrego jakościowo i odpo</w:t>
            </w:r>
            <w:r>
              <w:rPr>
                <w:rFonts w:ascii="Times New Roman" w:hAnsi="Times New Roman"/>
                <w:sz w:val="24"/>
                <w:szCs w:val="24"/>
              </w:rPr>
              <w:t>wiadającego normom jakościowym do trzech</w:t>
            </w:r>
            <w:r w:rsidRPr="00173A92">
              <w:rPr>
                <w:rFonts w:ascii="Times New Roman" w:hAnsi="Times New Roman"/>
                <w:sz w:val="24"/>
                <w:szCs w:val="24"/>
              </w:rPr>
              <w:t xml:space="preserve"> dni </w:t>
            </w:r>
            <w:r>
              <w:rPr>
                <w:rFonts w:ascii="Times New Roman" w:hAnsi="Times New Roman"/>
                <w:sz w:val="24"/>
                <w:szCs w:val="24"/>
              </w:rPr>
              <w:t>od zgłoszenia reklamacji w godzinach 07:30- 13:30.</w:t>
            </w:r>
          </w:p>
        </w:tc>
      </w:tr>
      <w:tr w:rsidR="00EB6AFD" w:rsidRPr="00AF48FB" w:rsidTr="00EB6AFD">
        <w:trPr>
          <w:trHeight w:val="423"/>
        </w:trPr>
        <w:tc>
          <w:tcPr>
            <w:tcW w:w="2058" w:type="dxa"/>
            <w:vAlign w:val="center"/>
          </w:tcPr>
          <w:p w:rsidR="00EB6AFD" w:rsidRPr="005F5E19" w:rsidRDefault="00EB6AFD" w:rsidP="00EB6AFD">
            <w:pPr>
              <w:pStyle w:val="Akapitzlist"/>
              <w:numPr>
                <w:ilvl w:val="0"/>
                <w:numId w:val="10"/>
              </w:numPr>
              <w:autoSpaceDN w:val="0"/>
              <w:adjustRightInd w:val="0"/>
              <w:spacing w:line="36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31" w:type="dxa"/>
          </w:tcPr>
          <w:p w:rsidR="00EB6AFD" w:rsidRPr="00B42F6C" w:rsidRDefault="00EB6AFD" w:rsidP="00EB6AFD">
            <w:pPr>
              <w:autoSpaceDN w:val="0"/>
              <w:adjustRightInd w:val="0"/>
              <w:spacing w:line="36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173A92">
              <w:rPr>
                <w:rFonts w:ascii="Times New Roman" w:hAnsi="Times New Roman"/>
                <w:sz w:val="24"/>
                <w:szCs w:val="24"/>
              </w:rPr>
              <w:t xml:space="preserve">Szybkie rozpatrzenie i przyjęcie reklamacji. Wymiana złego towaru </w:t>
            </w:r>
            <w:r w:rsidR="006777E3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173A92">
              <w:rPr>
                <w:rFonts w:ascii="Times New Roman" w:hAnsi="Times New Roman"/>
                <w:sz w:val="24"/>
                <w:szCs w:val="24"/>
              </w:rPr>
              <w:t>i przywiezienie towaru dobrego jakościowo i odpo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wiadającego normom jakościowym do pięciu </w:t>
            </w:r>
            <w:r w:rsidRPr="00173A92">
              <w:rPr>
                <w:rFonts w:ascii="Times New Roman" w:hAnsi="Times New Roman"/>
                <w:sz w:val="24"/>
                <w:szCs w:val="24"/>
              </w:rPr>
              <w:t>dni od dnia zgłoszo</w:t>
            </w:r>
            <w:r>
              <w:rPr>
                <w:rFonts w:ascii="Times New Roman" w:hAnsi="Times New Roman"/>
                <w:sz w:val="24"/>
                <w:szCs w:val="24"/>
              </w:rPr>
              <w:t>nej reklamacja w godzinach 07:30 do godziny 13</w:t>
            </w:r>
            <w:r w:rsidRPr="00173A9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73A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B6AFD" w:rsidRDefault="00EB6AFD" w:rsidP="00EB6AFD">
      <w:pPr>
        <w:spacing w:line="360" w:lineRule="auto"/>
        <w:ind w:left="3261"/>
        <w:rPr>
          <w:rFonts w:ascii="Times New Roman" w:hAnsi="Times New Roman"/>
          <w:i/>
          <w:sz w:val="24"/>
          <w:szCs w:val="24"/>
        </w:rPr>
      </w:pPr>
    </w:p>
    <w:p w:rsidR="00EB6AFD" w:rsidRPr="00173A92" w:rsidRDefault="00EB6AFD" w:rsidP="00EB6AFD">
      <w:pPr>
        <w:spacing w:line="360" w:lineRule="auto"/>
        <w:ind w:left="3261"/>
        <w:rPr>
          <w:rFonts w:ascii="Times New Roman" w:hAnsi="Times New Roman"/>
          <w:i/>
          <w:sz w:val="24"/>
          <w:szCs w:val="24"/>
        </w:rPr>
      </w:pPr>
      <w:r w:rsidRPr="00173A92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</w:t>
      </w:r>
    </w:p>
    <w:p w:rsidR="00EB6AFD" w:rsidRDefault="00EB6AFD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173A92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data i </w:t>
      </w:r>
      <w:r w:rsidRPr="00173A92">
        <w:rPr>
          <w:rFonts w:ascii="Times New Roman" w:hAnsi="Times New Roman"/>
          <w:i/>
          <w:sz w:val="24"/>
          <w:szCs w:val="24"/>
        </w:rPr>
        <w:t>podpis Oferenta )</w:t>
      </w:r>
    </w:p>
    <w:p w:rsidR="00F54D86" w:rsidRDefault="00F54D86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</w:p>
    <w:p w:rsidR="00F54D86" w:rsidRDefault="00F54D86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</w:p>
    <w:p w:rsidR="00F54D86" w:rsidRDefault="00F54D86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</w:p>
    <w:p w:rsidR="00F54D86" w:rsidRDefault="00F54D86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</w:p>
    <w:p w:rsidR="00F54D86" w:rsidRDefault="00F54D86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</w:p>
    <w:p w:rsidR="00F54D86" w:rsidRDefault="00F54D86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</w:p>
    <w:p w:rsidR="00DF5DF9" w:rsidRDefault="00DF5DF9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</w:p>
    <w:p w:rsidR="00F54D86" w:rsidRDefault="00F54D86" w:rsidP="00EB6AFD">
      <w:pPr>
        <w:spacing w:line="360" w:lineRule="auto"/>
        <w:ind w:left="4395"/>
        <w:rPr>
          <w:rFonts w:ascii="Times New Roman" w:hAnsi="Times New Roman"/>
          <w:i/>
          <w:sz w:val="24"/>
          <w:szCs w:val="24"/>
        </w:rPr>
      </w:pPr>
    </w:p>
    <w:p w:rsidR="00F54D86" w:rsidRPr="00E04EC6" w:rsidRDefault="00F54D86" w:rsidP="00F54D86">
      <w:pPr>
        <w:pStyle w:val="Tekstkomentarza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4EC6">
        <w:rPr>
          <w:rFonts w:ascii="Times New Roman" w:hAnsi="Times New Roman"/>
          <w:b/>
          <w:sz w:val="24"/>
          <w:szCs w:val="24"/>
          <w:u w:val="single"/>
        </w:rPr>
        <w:t>Lista produktów wraz z pisemnym oświadczeniem potwierdzającym równoważność zaproponowanych produktów.</w:t>
      </w: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662"/>
        <w:gridCol w:w="1286"/>
        <w:gridCol w:w="1542"/>
      </w:tblGrid>
      <w:tr w:rsidR="00F54D86" w:rsidRPr="006B5DFF" w:rsidTr="00C16F8C">
        <w:trPr>
          <w:cantSplit/>
          <w:trHeight w:val="1460"/>
        </w:trPr>
        <w:tc>
          <w:tcPr>
            <w:tcW w:w="567" w:type="dxa"/>
            <w:vAlign w:val="center"/>
          </w:tcPr>
          <w:p w:rsidR="00F54D86" w:rsidRPr="0029594D" w:rsidRDefault="00F54D86" w:rsidP="00BF1AA9">
            <w:pPr>
              <w:jc w:val="center"/>
            </w:pPr>
            <w:r w:rsidRPr="0029594D">
              <w:t>Lp.</w:t>
            </w:r>
          </w:p>
          <w:p w:rsidR="00F54D86" w:rsidRPr="0029594D" w:rsidRDefault="00F54D86" w:rsidP="00BF1AA9">
            <w:pPr>
              <w:jc w:val="center"/>
            </w:pPr>
          </w:p>
        </w:tc>
        <w:tc>
          <w:tcPr>
            <w:tcW w:w="7662" w:type="dxa"/>
            <w:vAlign w:val="center"/>
          </w:tcPr>
          <w:p w:rsidR="00F54D86" w:rsidRPr="00BD6B88" w:rsidRDefault="00F54D86" w:rsidP="00BF1AA9">
            <w:pPr>
              <w:jc w:val="center"/>
              <w:rPr>
                <w:rFonts w:ascii="Times New Roman" w:hAnsi="Times New Roman"/>
                <w:i/>
              </w:rPr>
            </w:pPr>
            <w:r w:rsidRPr="00BD6B88">
              <w:rPr>
                <w:rFonts w:ascii="Times New Roman" w:hAnsi="Times New Roman"/>
                <w:i/>
              </w:rPr>
              <w:t>Opis asortymentu</w:t>
            </w:r>
          </w:p>
        </w:tc>
        <w:tc>
          <w:tcPr>
            <w:tcW w:w="1286" w:type="dxa"/>
            <w:textDirection w:val="btLr"/>
            <w:vAlign w:val="center"/>
          </w:tcPr>
          <w:p w:rsidR="00F54D86" w:rsidRPr="00BD6B88" w:rsidRDefault="00F54D86" w:rsidP="00BF1AA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Opakowanie jednostkowe</w:t>
            </w:r>
          </w:p>
        </w:tc>
        <w:tc>
          <w:tcPr>
            <w:tcW w:w="1542" w:type="dxa"/>
            <w:vAlign w:val="center"/>
          </w:tcPr>
          <w:p w:rsidR="00F54D86" w:rsidRPr="00BD6B88" w:rsidRDefault="00F54D86" w:rsidP="00BF1AA9">
            <w:pPr>
              <w:jc w:val="center"/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</w:rPr>
              <w:t>Zaproponowany produkt</w:t>
            </w:r>
          </w:p>
        </w:tc>
      </w:tr>
      <w:tr w:rsidR="00F54D86" w:rsidRPr="009D3CB0" w:rsidTr="00BD6B88">
        <w:trPr>
          <w:cantSplit/>
          <w:trHeight w:val="391"/>
        </w:trPr>
        <w:tc>
          <w:tcPr>
            <w:tcW w:w="567" w:type="dxa"/>
            <w:vAlign w:val="center"/>
          </w:tcPr>
          <w:p w:rsidR="00F54D86" w:rsidRPr="009D3CB0" w:rsidRDefault="00F54D86" w:rsidP="00BF1AA9">
            <w:pPr>
              <w:jc w:val="center"/>
              <w:rPr>
                <w:b/>
                <w:sz w:val="16"/>
                <w:szCs w:val="16"/>
              </w:rPr>
            </w:pPr>
            <w:r w:rsidRPr="009D3C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662" w:type="dxa"/>
            <w:vAlign w:val="center"/>
          </w:tcPr>
          <w:p w:rsidR="00F54D86" w:rsidRPr="00BD6B88" w:rsidRDefault="00F54D86" w:rsidP="00BF1A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D6B88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86" w:type="dxa"/>
            <w:vAlign w:val="center"/>
          </w:tcPr>
          <w:p w:rsidR="00F54D86" w:rsidRPr="00BD6B88" w:rsidRDefault="00F54D86" w:rsidP="00BF1A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F54D86" w:rsidRPr="00BD6B88" w:rsidRDefault="00F54D86" w:rsidP="00BF1A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D6B88"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</w:p>
          <w:p w:rsidR="00F54D86" w:rsidRPr="00BD6B88" w:rsidRDefault="00F54D86" w:rsidP="00BF1A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</w:tcPr>
          <w:p w:rsidR="00F54D86" w:rsidRPr="00BD6B88" w:rsidRDefault="00F54D86" w:rsidP="00BF1AA9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BD6B88"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</w:p>
        </w:tc>
      </w:tr>
      <w:tr w:rsidR="00BD6B88" w:rsidTr="00C16F8C">
        <w:trPr>
          <w:trHeight w:val="411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 w:rsidRPr="0029594D">
              <w:t>1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Czyściwo celulozowe, 2W, białe, minimalne wymiary: szerokość min 230 mm, długość rolki min. 191 m, min. 800 listków (pakowane po 2 szt.)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417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 w:rsidRPr="0029594D">
              <w:t>2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Kostka do WC BREFF kolor aktiv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409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 w:rsidRPr="0029594D">
              <w:t>3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Komplet do WC (szczotka i pojemnik)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428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 w:rsidRPr="0029594D">
              <w:t>4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Mleczko do czyszczenia Tytan - opak. max 1,5 l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406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 w:rsidRPr="0029594D">
              <w:t>5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Mydło </w:t>
            </w:r>
            <w:r w:rsidRPr="00BD6B88">
              <w:rPr>
                <w:rFonts w:ascii="Times New Roman" w:hAnsi="Times New Roman"/>
                <w:color w:val="000000"/>
                <w:u w:val="single"/>
              </w:rPr>
              <w:t>dezynfekujące</w:t>
            </w:r>
            <w:r w:rsidRPr="00BD6B88">
              <w:rPr>
                <w:rFonts w:ascii="Times New Roman" w:hAnsi="Times New Roman"/>
                <w:color w:val="000000"/>
              </w:rPr>
              <w:t xml:space="preserve"> do rąk, opak. max 5l - Merida lub Reinex Remix An lub Voigt VC 615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427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 w:rsidRPr="0029594D">
              <w:t>6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Mydło do mycia rąk hipoalergiczne max 500ml - Biały Jeleń z pompką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405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 w:rsidRPr="0029594D">
              <w:t>7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Mydło do mycia rąk hipoalergiczne opak. max 5l -Biały Jeleń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405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 w:rsidRPr="0029594D">
              <w:t>8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Nawilzające i natłuszczajace mydło w płynie przeznaczone do mycia rąk wartość pH 5,5-7,0, opak. max 5l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405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 w:rsidRPr="0029594D">
              <w:t>9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Odplamiacz do tkanin do kolorów/bieli- Vanish op. max 1l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180"/>
        </w:trPr>
        <w:tc>
          <w:tcPr>
            <w:tcW w:w="567" w:type="dxa"/>
          </w:tcPr>
          <w:p w:rsidR="00BD6B88" w:rsidRPr="0029594D" w:rsidRDefault="00BD6B88" w:rsidP="00BF1AA9">
            <w:pPr>
              <w:jc w:val="center"/>
            </w:pPr>
            <w:r>
              <w:t>10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Odświeżacz powietrza min. 400ml max. 500ml (różne zapachy)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0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11</w:t>
            </w:r>
          </w:p>
        </w:tc>
        <w:tc>
          <w:tcPr>
            <w:tcW w:w="7662" w:type="dxa"/>
            <w:vAlign w:val="bottom"/>
          </w:tcPr>
          <w:p w:rsidR="002D2626" w:rsidRPr="00AC6201" w:rsidRDefault="002D2626" w:rsidP="002D2626">
            <w:pPr>
              <w:rPr>
                <w:rFonts w:ascii="Times New Roman" w:hAnsi="Times New Roman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Papier toaletowy Jumbo, </w:t>
            </w:r>
            <w:r>
              <w:rPr>
                <w:rFonts w:ascii="Times New Roman" w:hAnsi="Times New Roman"/>
                <w:color w:val="000000"/>
              </w:rPr>
              <w:t xml:space="preserve">2 warstwowy, </w:t>
            </w:r>
            <w:r w:rsidRPr="00BD6B88">
              <w:rPr>
                <w:rFonts w:ascii="Times New Roman" w:hAnsi="Times New Roman"/>
                <w:color w:val="000000"/>
              </w:rPr>
              <w:t>kolor biały min. 75%,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C6201">
              <w:rPr>
                <w:rFonts w:ascii="Times New Roman" w:hAnsi="Times New Roman"/>
              </w:rPr>
              <w:t xml:space="preserve">warstwy  </w:t>
            </w:r>
            <w:r>
              <w:rPr>
                <w:rFonts w:ascii="Times New Roman" w:hAnsi="Times New Roman"/>
              </w:rPr>
              <w:t>długości</w:t>
            </w:r>
          </w:p>
          <w:p w:rsidR="00BD6B88" w:rsidRPr="00BD6B88" w:rsidRDefault="002D2626" w:rsidP="002D2626">
            <w:pPr>
              <w:rPr>
                <w:rFonts w:ascii="Times New Roman" w:hAnsi="Times New Roman"/>
                <w:color w:val="000000"/>
              </w:rPr>
            </w:pPr>
            <w:r w:rsidRPr="00AC6201">
              <w:rPr>
                <w:rFonts w:ascii="Times New Roman" w:hAnsi="Times New Roman"/>
              </w:rPr>
              <w:t>min 145 mb</w:t>
            </w:r>
            <w:r w:rsidRPr="00AC6201">
              <w:rPr>
                <w:rFonts w:ascii="Times New Roman" w:hAnsi="Times New Roman"/>
                <w:color w:val="000000"/>
              </w:rPr>
              <w:t xml:space="preserve"> (w opak. 12 szt.) surowiec</w:t>
            </w:r>
            <w:r w:rsidRPr="00BD6B88">
              <w:rPr>
                <w:rFonts w:ascii="Times New Roman" w:hAnsi="Times New Roman"/>
                <w:color w:val="000000"/>
              </w:rPr>
              <w:t xml:space="preserve"> – celuloza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19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12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Szampon do prania dywanów i tapicerki, do prania ręcznego- 3 w1 Vanish op. max 1l  </w:t>
            </w:r>
          </w:p>
        </w:tc>
        <w:tc>
          <w:tcPr>
            <w:tcW w:w="1286" w:type="dxa"/>
            <w:vAlign w:val="bottom"/>
          </w:tcPr>
          <w:p w:rsidR="00BD6B88" w:rsidRPr="00BD6B88" w:rsidRDefault="00BD6B88" w:rsidP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40"/>
        </w:trPr>
        <w:tc>
          <w:tcPr>
            <w:tcW w:w="567" w:type="dxa"/>
          </w:tcPr>
          <w:p w:rsidR="00BD6B88" w:rsidRDefault="004838E9" w:rsidP="00BF1AA9">
            <w:pPr>
              <w:jc w:val="center"/>
            </w:pPr>
            <w:r>
              <w:t>13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Szybkoschnący środek w płynie do czyszczenia dywanów, wykładzin tekstylnych i tapicerki Karcher op. max 2 l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8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1</w:t>
            </w:r>
            <w:r w:rsidR="004838E9">
              <w:t>4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Płyn do czyszczenia WC Tytan-</w:t>
            </w:r>
            <w:r w:rsidRPr="00BD6B88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Pr="00BD6B88">
              <w:rPr>
                <w:rFonts w:ascii="Times New Roman" w:hAnsi="Times New Roman"/>
                <w:color w:val="000000"/>
              </w:rPr>
              <w:t>opak. max 1,5l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3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1</w:t>
            </w:r>
            <w:r w:rsidR="004838E9">
              <w:t>5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Płyn do mycia naczyń Ludwik, opakowanie  max 5 l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7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1</w:t>
            </w:r>
            <w:r w:rsidR="004838E9">
              <w:t>6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Płyn do mycia szyb i luster  z alkoholem i z zawartością butyloglikolu, w op. ze spryskiwaczem, poj. op. max 1l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4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1</w:t>
            </w:r>
            <w:r w:rsidR="004838E9">
              <w:t>7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Sól tabletkowa do zmywarek , opak. 25 kg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651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1</w:t>
            </w:r>
            <w:r w:rsidR="004838E9">
              <w:t>8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Płyn do płukania - Silan lub równoważny w składzie - opak. max 1,5 l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E778BF">
        <w:trPr>
          <w:trHeight w:val="154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1</w:t>
            </w:r>
            <w:r w:rsidR="004838E9">
              <w:t>9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Płyn do płukania tkanin Global Cosmed Group – Softin lub równoważny w składzie max 5l.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E778BF">
        <w:trPr>
          <w:trHeight w:val="270"/>
        </w:trPr>
        <w:tc>
          <w:tcPr>
            <w:tcW w:w="567" w:type="dxa"/>
          </w:tcPr>
          <w:p w:rsidR="00BD6B88" w:rsidRDefault="004838E9" w:rsidP="00BF1AA9">
            <w:pPr>
              <w:jc w:val="center"/>
            </w:pPr>
            <w:r>
              <w:t>20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Preparat w atomizerze do czyszczenia, odświeżania i  pielęgnacji mebli oraz tapicerki skórzanej max 1l - </w:t>
            </w:r>
            <w:r w:rsidRPr="00BD6B88">
              <w:rPr>
                <w:rFonts w:ascii="Times New Roman" w:hAnsi="Times New Roman"/>
                <w:i/>
                <w:iCs/>
                <w:color w:val="000000"/>
              </w:rPr>
              <w:t xml:space="preserve">Profimax </w:t>
            </w:r>
            <w:r w:rsidRPr="00BD6B88">
              <w:rPr>
                <w:rFonts w:ascii="Times New Roman" w:hAnsi="Times New Roman"/>
                <w:color w:val="000000"/>
              </w:rPr>
              <w:t xml:space="preserve">LH 230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E778BF">
        <w:trPr>
          <w:trHeight w:val="30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2</w:t>
            </w:r>
            <w:r w:rsidR="004838E9">
              <w:t>1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Preparat do udrażniania rur mocny op. max 500g- Nornik granulki lub równoważny </w:t>
            </w:r>
            <w:r w:rsidRPr="00BD6B88">
              <w:rPr>
                <w:rFonts w:ascii="Times New Roman" w:hAnsi="Times New Roman"/>
                <w:color w:val="000000"/>
              </w:rPr>
              <w:lastRenderedPageBreak/>
              <w:t xml:space="preserve">w składzie </w:t>
            </w:r>
          </w:p>
        </w:tc>
        <w:tc>
          <w:tcPr>
            <w:tcW w:w="1286" w:type="dxa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lastRenderedPageBreak/>
              <w:t>Kg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E778BF">
        <w:trPr>
          <w:trHeight w:val="22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lastRenderedPageBreak/>
              <w:t>2</w:t>
            </w:r>
            <w:r w:rsidR="004838E9">
              <w:t>2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Proszek czyszczący IZO  opak. max 500G </w:t>
            </w:r>
          </w:p>
        </w:tc>
        <w:tc>
          <w:tcPr>
            <w:tcW w:w="1286" w:type="dxa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2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2</w:t>
            </w:r>
            <w:r w:rsidR="004838E9">
              <w:t>3</w:t>
            </w:r>
          </w:p>
        </w:tc>
        <w:tc>
          <w:tcPr>
            <w:tcW w:w="7662" w:type="dxa"/>
            <w:vAlign w:val="bottom"/>
          </w:tcPr>
          <w:p w:rsidR="00BD6B88" w:rsidRPr="00BD6B88" w:rsidRDefault="00BD6B88" w:rsidP="00D03EA4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Proszek do prania  - Omo (do białego / do koloru)  op. max 10 kg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4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2</w:t>
            </w:r>
            <w:r w:rsidR="004838E9">
              <w:t>4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Proszek do prania odzieży dziecięcej ( do białego / do koloru )- op. max 5 kg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19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2</w:t>
            </w:r>
            <w:r w:rsidR="004838E9">
              <w:t>5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Proszek do zmywarki domowej  - </w:t>
            </w:r>
            <w:r w:rsidRPr="00BD6B88">
              <w:rPr>
                <w:rFonts w:ascii="Times New Roman" w:hAnsi="Times New Roman"/>
                <w:i/>
                <w:iCs/>
                <w:color w:val="000000"/>
              </w:rPr>
              <w:t xml:space="preserve">LUDWIK </w:t>
            </w:r>
            <w:r w:rsidRPr="00BD6B88">
              <w:rPr>
                <w:rFonts w:ascii="Times New Roman" w:hAnsi="Times New Roman"/>
                <w:color w:val="000000"/>
              </w:rPr>
              <w:t xml:space="preserve"> w składzie op. max. 3 kg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19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2</w:t>
            </w:r>
            <w:r w:rsidR="004838E9">
              <w:t>6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Ręcznik papierowy ZZ 4000 szt, biały, bezwonny o wymiarach 23*25 cm, min. 38mg/m</w:t>
            </w:r>
            <w:r w:rsidRPr="00BD6B88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6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2</w:t>
            </w:r>
            <w:r w:rsidR="004838E9">
              <w:t>7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Ręcznik papierowy ZZ 4000 szt, zielony, bezwonny o wymiarach 23*25 cm, min. 38mg/m2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1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2</w:t>
            </w:r>
            <w:r w:rsidR="004838E9">
              <w:t>8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Ręczniki na rolce MINI, 100% celuloza,  2W, min 60 mb długości,  ilość w opak 6  lub 12 szt, bezzapachowe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5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2</w:t>
            </w:r>
            <w:r w:rsidR="004838E9">
              <w:t>9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Rękawice foliowe rozmiar S/M/L ilość szt. w opak. 100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55"/>
        </w:trPr>
        <w:tc>
          <w:tcPr>
            <w:tcW w:w="567" w:type="dxa"/>
          </w:tcPr>
          <w:p w:rsidR="00BD6B88" w:rsidRDefault="004838E9" w:rsidP="00BF1AA9">
            <w:pPr>
              <w:jc w:val="center"/>
            </w:pPr>
            <w:r>
              <w:t>30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Rękawice gospodarcze S/M.L - chroniące skórę dłoń przed detergentami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Para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16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3</w:t>
            </w:r>
            <w:r w:rsidR="004838E9">
              <w:t>1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Rękawice Latex (szt. 100) S/M/L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7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3</w:t>
            </w:r>
            <w:r w:rsidR="004838E9">
              <w:t>2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Rękawice nitrylowe (szt. 100)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8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3</w:t>
            </w:r>
            <w:r w:rsidR="004838E9">
              <w:t>3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Rękawice dopuszczone do kontaktu z żywnością latex S/M/L ilość sztuk w opak. 100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16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3</w:t>
            </w:r>
            <w:r w:rsidR="004838E9">
              <w:t>4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Ścierka kuchenna ostra do naczyń pakowana max po 3 szt.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7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3</w:t>
            </w:r>
            <w:r w:rsidR="004838E9">
              <w:t>5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Ściereczka włókninowa, pakowana po 3 szt. w kolorach żółta, niebieska, czerwona (lub różowa) w jednym opakowaniu , lub jedno opakowanie 3 szt. w kolorze żółtym lub niebieskim lub czerwonym (lub różowa)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1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3</w:t>
            </w:r>
            <w:r w:rsidR="004838E9">
              <w:t>6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Ściereczka z mikrofibry pakowana maks. po 3 szt.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2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3</w:t>
            </w:r>
            <w:r w:rsidR="004838E9">
              <w:t>7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Worki na śmieci LDHD, poj. 120l, maksymalnie  w opak. szt.25 – cena za 1 szt. (worek)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7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3</w:t>
            </w:r>
            <w:r w:rsidR="004838E9">
              <w:t>8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Worki na śmieci LDHD, poj. 35l, maksymalnie w opak. szt.50 – cena za 1 szt. (worek)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4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3</w:t>
            </w:r>
            <w:r w:rsidR="004838E9">
              <w:t>9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Worki na śmieci LDHD, poj. 60l maksymalnie w opak. szt.50 – cena za 1 szt. (worek)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55"/>
        </w:trPr>
        <w:tc>
          <w:tcPr>
            <w:tcW w:w="567" w:type="dxa"/>
          </w:tcPr>
          <w:p w:rsidR="00BD6B88" w:rsidRDefault="004838E9" w:rsidP="00BF1AA9">
            <w:pPr>
              <w:jc w:val="center"/>
            </w:pPr>
            <w:r>
              <w:t>40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Woreczki foliowe do pakowania żywności HDPE 14/4*32 wymiary 22*32 cm pakowane po 1000 szt.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4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4</w:t>
            </w:r>
            <w:r w:rsidR="004838E9">
              <w:t>1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Woreczki foliowe do pakowania żywności HDPE 10/4*27 wymiary  18*27 cm pakowane po 1000 szt.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1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4</w:t>
            </w:r>
            <w:r w:rsidR="004838E9">
              <w:t>2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Worki do segregacji odpadów bio-organiczne 120l max 50 szt w op.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6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4</w:t>
            </w:r>
            <w:r w:rsidR="004838E9">
              <w:t>3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Zmywak druciak spiralny ze stali nierdzewnej, ekstra duży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8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4</w:t>
            </w:r>
            <w:r w:rsidR="004838E9">
              <w:t>4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Zmywak gąbka do naczyń Maxi, A5 (pakowane po 5 szt.)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Opak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0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4</w:t>
            </w:r>
            <w:r w:rsidR="004838E9">
              <w:t>5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Odkamieniacz do urządzeń gospodarstwa domowego op. min 20g - max 50g - bezzapachowy 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30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4</w:t>
            </w:r>
            <w:r w:rsidR="004838E9">
              <w:t>6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Środek do czyszczenia i odkamieniania łazienek, toalet i sanitariatów, skład kwas fosforowy, kwas cytrynowi i etoksylowane alkohole w op. 1l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L</w:t>
            </w:r>
            <w:r>
              <w:rPr>
                <w:rFonts w:ascii="Times New Roman" w:hAnsi="Times New Roman"/>
                <w:color w:val="000000"/>
              </w:rPr>
              <w:t>itr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5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4</w:t>
            </w:r>
            <w:r w:rsidR="004838E9">
              <w:t>7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Preparat do dezynfekcji  Virkon op. max 1kg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70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4</w:t>
            </w:r>
            <w:r w:rsidR="004838E9">
              <w:t>8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Rękaw do pieczenia 3m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85"/>
        </w:trPr>
        <w:tc>
          <w:tcPr>
            <w:tcW w:w="567" w:type="dxa"/>
          </w:tcPr>
          <w:p w:rsidR="00BD6B88" w:rsidRDefault="00BD6B88" w:rsidP="00BF1AA9">
            <w:pPr>
              <w:jc w:val="center"/>
            </w:pPr>
            <w:r>
              <w:t>4</w:t>
            </w:r>
            <w:r w:rsidR="004838E9">
              <w:t>9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Papier do pieczenia 8 m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BD6B88" w:rsidTr="00C16F8C">
        <w:trPr>
          <w:trHeight w:val="255"/>
        </w:trPr>
        <w:tc>
          <w:tcPr>
            <w:tcW w:w="567" w:type="dxa"/>
          </w:tcPr>
          <w:p w:rsidR="00BD6B88" w:rsidRDefault="004838E9" w:rsidP="00BF1AA9">
            <w:pPr>
              <w:jc w:val="center"/>
            </w:pPr>
            <w:r>
              <w:t>50</w:t>
            </w:r>
          </w:p>
        </w:tc>
        <w:tc>
          <w:tcPr>
            <w:tcW w:w="7662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 xml:space="preserve">Folia aluminiowa 10 m </w:t>
            </w:r>
          </w:p>
        </w:tc>
        <w:tc>
          <w:tcPr>
            <w:tcW w:w="1286" w:type="dxa"/>
            <w:vAlign w:val="bottom"/>
          </w:tcPr>
          <w:p w:rsidR="00BD6B88" w:rsidRPr="00BD6B88" w:rsidRDefault="00BD6B88">
            <w:pPr>
              <w:rPr>
                <w:rFonts w:ascii="Times New Roman" w:hAnsi="Times New Roman"/>
                <w:color w:val="000000"/>
              </w:rPr>
            </w:pPr>
            <w:r w:rsidRPr="00BD6B88">
              <w:rPr>
                <w:rFonts w:ascii="Times New Roman" w:hAnsi="Times New Roman"/>
                <w:color w:val="000000"/>
              </w:rPr>
              <w:t>Szt.</w:t>
            </w:r>
          </w:p>
        </w:tc>
        <w:tc>
          <w:tcPr>
            <w:tcW w:w="1542" w:type="dxa"/>
            <w:vAlign w:val="bottom"/>
          </w:tcPr>
          <w:p w:rsidR="00BD6B88" w:rsidRPr="00BD6B88" w:rsidRDefault="00BD6B88" w:rsidP="00BF1AA9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D03EA4" w:rsidRDefault="00D03EA4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03EA4" w:rsidRDefault="00D03EA4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6AFD" w:rsidRPr="00173A92" w:rsidRDefault="00D03EA4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="00EB6AFD">
        <w:rPr>
          <w:rFonts w:ascii="Times New Roman" w:hAnsi="Times New Roman"/>
          <w:sz w:val="24"/>
          <w:szCs w:val="24"/>
        </w:rPr>
        <w:t>r sprawy MZŻ. 252-</w:t>
      </w:r>
      <w:r w:rsidR="00762913">
        <w:rPr>
          <w:rFonts w:ascii="Times New Roman" w:hAnsi="Times New Roman"/>
          <w:sz w:val="24"/>
          <w:szCs w:val="24"/>
        </w:rPr>
        <w:t>8</w:t>
      </w:r>
      <w:r w:rsidR="00EB6AFD">
        <w:rPr>
          <w:rFonts w:ascii="Times New Roman" w:hAnsi="Times New Roman"/>
          <w:sz w:val="24"/>
          <w:szCs w:val="24"/>
        </w:rPr>
        <w:t>/2</w:t>
      </w:r>
      <w:r w:rsidR="00F54D86">
        <w:rPr>
          <w:rFonts w:ascii="Times New Roman" w:hAnsi="Times New Roman"/>
          <w:sz w:val="24"/>
          <w:szCs w:val="24"/>
        </w:rPr>
        <w:t>4</w:t>
      </w:r>
      <w:r w:rsidR="00EB6AFD">
        <w:rPr>
          <w:rFonts w:ascii="Times New Roman" w:hAnsi="Times New Roman"/>
          <w:sz w:val="24"/>
          <w:szCs w:val="24"/>
        </w:rPr>
        <w:t xml:space="preserve">        </w:t>
      </w:r>
      <w:r w:rsidR="00EB6AFD" w:rsidRPr="00173A92">
        <w:rPr>
          <w:rFonts w:ascii="Times New Roman" w:hAnsi="Times New Roman"/>
          <w:sz w:val="24"/>
          <w:szCs w:val="24"/>
        </w:rPr>
        <w:t xml:space="preserve">Załącznik nr 3 do zapytania ofertowego </w:t>
      </w:r>
      <w:r w:rsidR="00EB6AFD">
        <w:rPr>
          <w:rFonts w:ascii="Times New Roman" w:hAnsi="Times New Roman"/>
          <w:sz w:val="24"/>
          <w:szCs w:val="24"/>
        </w:rPr>
        <w:t xml:space="preserve">     </w:t>
      </w:r>
      <w:r w:rsidR="00EB6AFD" w:rsidRPr="00173A92">
        <w:rPr>
          <w:rFonts w:ascii="Times New Roman" w:hAnsi="Times New Roman"/>
          <w:sz w:val="24"/>
          <w:szCs w:val="24"/>
        </w:rPr>
        <w:t>– wzór umowy</w:t>
      </w:r>
    </w:p>
    <w:p w:rsidR="00330D00" w:rsidRDefault="00330D00" w:rsidP="00EB6A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6AFD" w:rsidRPr="00173A92" w:rsidRDefault="00EB6AFD" w:rsidP="00EB6A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73A92">
        <w:rPr>
          <w:rFonts w:ascii="Times New Roman" w:hAnsi="Times New Roman"/>
          <w:b/>
          <w:sz w:val="24"/>
          <w:szCs w:val="24"/>
        </w:rPr>
        <w:t>UMOWA nr ………</w:t>
      </w:r>
      <w:r w:rsidR="00F54D86">
        <w:rPr>
          <w:rFonts w:ascii="Times New Roman" w:hAnsi="Times New Roman"/>
          <w:b/>
          <w:sz w:val="24"/>
          <w:szCs w:val="24"/>
        </w:rPr>
        <w:t>/254/2024</w:t>
      </w:r>
    </w:p>
    <w:p w:rsidR="00EB6AFD" w:rsidRPr="00173A92" w:rsidRDefault="00EB6AFD" w:rsidP="00EB6AF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AFD" w:rsidRPr="00173A92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….</w:t>
      </w:r>
      <w:r w:rsidRPr="00173A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…..</w:t>
      </w:r>
      <w:r w:rsidRPr="00173A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………..</w:t>
      </w:r>
      <w:r w:rsidRPr="00173A92">
        <w:rPr>
          <w:rFonts w:ascii="Times New Roman" w:hAnsi="Times New Roman"/>
          <w:sz w:val="24"/>
          <w:szCs w:val="24"/>
        </w:rPr>
        <w:t xml:space="preserve">r. pomiędzy: </w:t>
      </w:r>
    </w:p>
    <w:p w:rsidR="00EB6AFD" w:rsidRPr="00173A92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 xml:space="preserve">Gminą Lublin </w:t>
      </w:r>
      <w:r>
        <w:rPr>
          <w:rFonts w:ascii="Times New Roman" w:hAnsi="Times New Roman"/>
          <w:sz w:val="24"/>
          <w:szCs w:val="24"/>
        </w:rPr>
        <w:t>Plac Króla Władysława Łokietka 1, 20-109 Lublin posiadająca NIP 946-25-75-811 działającą przez jednostkę organizacyjną Miejski Zespół Żłobków w Lublinie z siedzibą w Lublinie przy ul. Wolskiej 5, 20-411 Lublin, posiadający</w:t>
      </w:r>
      <w:r w:rsidRPr="00173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REGON 430910203, reprezentowany</w:t>
      </w:r>
      <w:r w:rsidRPr="00173A92">
        <w:rPr>
          <w:rFonts w:ascii="Times New Roman" w:hAnsi="Times New Roman"/>
          <w:sz w:val="24"/>
          <w:szCs w:val="24"/>
        </w:rPr>
        <w:t xml:space="preserve"> przez: </w:t>
      </w:r>
    </w:p>
    <w:p w:rsidR="00EB6AFD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Panią Małgorzatę Momont - </w:t>
      </w:r>
      <w:r w:rsidRPr="00173A92">
        <w:rPr>
          <w:rFonts w:ascii="Times New Roman" w:hAnsi="Times New Roman"/>
          <w:sz w:val="24"/>
          <w:szCs w:val="24"/>
        </w:rPr>
        <w:t>Dyrektora Miejskiego Zespołu Żłobków w Lublinie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6AFD" w:rsidRPr="00173A92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</w:t>
      </w:r>
      <w:r w:rsidRPr="00173A92">
        <w:rPr>
          <w:rFonts w:ascii="Times New Roman" w:hAnsi="Times New Roman"/>
          <w:sz w:val="24"/>
          <w:szCs w:val="24"/>
        </w:rPr>
        <w:t xml:space="preserve"> </w:t>
      </w:r>
      <w:r w:rsidRPr="00173A92">
        <w:rPr>
          <w:rFonts w:ascii="Times New Roman" w:hAnsi="Times New Roman"/>
          <w:b/>
          <w:i/>
          <w:sz w:val="24"/>
          <w:szCs w:val="24"/>
        </w:rPr>
        <w:t>Zamawiającym</w:t>
      </w:r>
    </w:p>
    <w:p w:rsidR="00EB6AFD" w:rsidRPr="00173A92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>a:</w:t>
      </w:r>
    </w:p>
    <w:p w:rsidR="00EB6AFD" w:rsidRPr="00173A92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173A92">
        <w:rPr>
          <w:rFonts w:ascii="Times New Roman" w:hAnsi="Times New Roman"/>
          <w:sz w:val="24"/>
          <w:szCs w:val="24"/>
        </w:rPr>
        <w:t xml:space="preserve"> z siedzibą 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, posiadającą </w:t>
      </w:r>
      <w:r w:rsidRPr="00173A92">
        <w:rPr>
          <w:rFonts w:ascii="Times New Roman" w:hAnsi="Times New Roman"/>
          <w:sz w:val="24"/>
          <w:szCs w:val="24"/>
        </w:rPr>
        <w:t>……………………………… oraz REGON …………………………………….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A92">
        <w:rPr>
          <w:rFonts w:ascii="Times New Roman" w:hAnsi="Times New Roman"/>
          <w:sz w:val="24"/>
          <w:szCs w:val="24"/>
        </w:rPr>
        <w:t>(wpisany do rejestru przedsiębiorców pod numerem Krajowego Rejestru Sądowego …………………………..</w:t>
      </w:r>
      <w:r>
        <w:rPr>
          <w:rFonts w:ascii="Times New Roman" w:hAnsi="Times New Roman"/>
          <w:sz w:val="24"/>
          <w:szCs w:val="24"/>
        </w:rPr>
        <w:t xml:space="preserve">) reprezentowanym przez </w:t>
      </w:r>
      <w:r w:rsidRPr="00173A92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EB6AFD" w:rsidRPr="00173A92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 xml:space="preserve">zwanej dalej </w:t>
      </w:r>
      <w:r w:rsidRPr="00173A92">
        <w:rPr>
          <w:rFonts w:ascii="Times New Roman" w:hAnsi="Times New Roman"/>
          <w:b/>
          <w:i/>
          <w:sz w:val="24"/>
          <w:szCs w:val="24"/>
        </w:rPr>
        <w:t>Wykonawcą</w:t>
      </w:r>
    </w:p>
    <w:p w:rsidR="00792696" w:rsidRDefault="00792696" w:rsidP="00EB6AF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AFD" w:rsidRPr="00DC3807" w:rsidRDefault="00EB6AFD" w:rsidP="00EB6AF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>Niniejsza umowa zostaje zawarta w rezultacie dokonania przez Zamawiającego wyboru oferty Wykonawcy w wyniku postępowania o zamówienia publiczne</w:t>
      </w:r>
      <w:r>
        <w:rPr>
          <w:rFonts w:ascii="Times New Roman" w:hAnsi="Times New Roman"/>
          <w:sz w:val="24"/>
          <w:szCs w:val="24"/>
        </w:rPr>
        <w:t>,</w:t>
      </w:r>
      <w:r w:rsidR="00330D0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30D00">
        <w:rPr>
          <w:rFonts w:ascii="Times New Roman" w:hAnsi="Times New Roman"/>
          <w:sz w:val="24"/>
          <w:szCs w:val="24"/>
        </w:rPr>
        <w:t xml:space="preserve">zgodnie </w:t>
      </w:r>
      <w:r w:rsidRPr="00DC3807">
        <w:rPr>
          <w:rFonts w:ascii="Times New Roman" w:hAnsi="Times New Roman"/>
          <w:sz w:val="24"/>
          <w:szCs w:val="24"/>
        </w:rPr>
        <w:t xml:space="preserve">z zarządzeniem wewnętrznym nr </w:t>
      </w:r>
      <w:r>
        <w:rPr>
          <w:rFonts w:ascii="Times New Roman" w:hAnsi="Times New Roman"/>
          <w:sz w:val="24"/>
          <w:szCs w:val="24"/>
        </w:rPr>
        <w:t>6</w:t>
      </w:r>
      <w:r w:rsidRPr="00DC3807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DC3807">
        <w:rPr>
          <w:rFonts w:ascii="Times New Roman" w:hAnsi="Times New Roman"/>
          <w:sz w:val="24"/>
          <w:szCs w:val="24"/>
        </w:rPr>
        <w:t xml:space="preserve"> Dyrektora Miejskiego Zespołu Żłobków </w:t>
      </w:r>
      <w:r w:rsidR="00330D00">
        <w:rPr>
          <w:rFonts w:ascii="Times New Roman" w:hAnsi="Times New Roman"/>
          <w:sz w:val="24"/>
          <w:szCs w:val="24"/>
        </w:rPr>
        <w:t xml:space="preserve">                  </w:t>
      </w:r>
      <w:r w:rsidRPr="00DC3807">
        <w:rPr>
          <w:rFonts w:ascii="Times New Roman" w:hAnsi="Times New Roman"/>
          <w:sz w:val="24"/>
          <w:szCs w:val="24"/>
        </w:rPr>
        <w:t xml:space="preserve">w Lublinie z dnia </w:t>
      </w:r>
      <w:r>
        <w:rPr>
          <w:rFonts w:ascii="Times New Roman" w:hAnsi="Times New Roman"/>
          <w:sz w:val="24"/>
          <w:szCs w:val="24"/>
        </w:rPr>
        <w:t xml:space="preserve">09 lutego 2021 </w:t>
      </w:r>
      <w:r w:rsidRPr="00DC3807">
        <w:rPr>
          <w:rFonts w:ascii="Times New Roman" w:hAnsi="Times New Roman"/>
          <w:sz w:val="24"/>
          <w:szCs w:val="24"/>
        </w:rPr>
        <w:t>r. w sprawie wprowadzenia regulaminu zamówień publicznych</w:t>
      </w:r>
      <w:r w:rsidR="00330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Pr="00DC3807">
        <w:rPr>
          <w:rFonts w:ascii="Times New Roman" w:hAnsi="Times New Roman"/>
          <w:sz w:val="24"/>
          <w:szCs w:val="24"/>
        </w:rPr>
        <w:t xml:space="preserve">wartości szacunkowej </w:t>
      </w:r>
      <w:r>
        <w:rPr>
          <w:rFonts w:ascii="Times New Roman" w:hAnsi="Times New Roman"/>
          <w:sz w:val="24"/>
          <w:szCs w:val="24"/>
        </w:rPr>
        <w:t>poniżej 1</w:t>
      </w:r>
      <w:r w:rsidRPr="00DC3807">
        <w:rPr>
          <w:rFonts w:ascii="Times New Roman" w:hAnsi="Times New Roman"/>
          <w:sz w:val="24"/>
          <w:szCs w:val="24"/>
        </w:rPr>
        <w:t xml:space="preserve">30.000,00 </w:t>
      </w:r>
      <w:r>
        <w:rPr>
          <w:rFonts w:ascii="Times New Roman" w:hAnsi="Times New Roman"/>
          <w:sz w:val="24"/>
          <w:szCs w:val="24"/>
        </w:rPr>
        <w:t>zł.</w:t>
      </w:r>
      <w:r w:rsidRPr="00DC3807">
        <w:rPr>
          <w:rFonts w:ascii="Times New Roman" w:hAnsi="Times New Roman"/>
          <w:sz w:val="24"/>
          <w:szCs w:val="24"/>
        </w:rPr>
        <w:t xml:space="preserve"> w Miejskim Zespole Żłobków</w:t>
      </w:r>
      <w:r w:rsidR="00330D00">
        <w:rPr>
          <w:rFonts w:ascii="Times New Roman" w:hAnsi="Times New Roman"/>
          <w:sz w:val="24"/>
          <w:szCs w:val="24"/>
        </w:rPr>
        <w:t xml:space="preserve">                 </w:t>
      </w:r>
      <w:r w:rsidRPr="00DC3807">
        <w:rPr>
          <w:rFonts w:ascii="Times New Roman" w:hAnsi="Times New Roman"/>
          <w:sz w:val="24"/>
          <w:szCs w:val="24"/>
        </w:rPr>
        <w:t xml:space="preserve"> w Lublinie. </w:t>
      </w:r>
    </w:p>
    <w:p w:rsidR="00EB6AFD" w:rsidRPr="00173A92" w:rsidRDefault="00EB6AFD" w:rsidP="00EB6AFD">
      <w:pPr>
        <w:tabs>
          <w:tab w:val="left" w:pos="284"/>
          <w:tab w:val="left" w:pos="4253"/>
          <w:tab w:val="left" w:pos="7371"/>
          <w:tab w:val="left" w:pos="8789"/>
        </w:tabs>
        <w:spacing w:before="240" w:after="12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73A92">
        <w:rPr>
          <w:rFonts w:ascii="Times New Roman" w:hAnsi="Times New Roman"/>
          <w:b/>
          <w:spacing w:val="20"/>
          <w:sz w:val="24"/>
          <w:szCs w:val="24"/>
        </w:rPr>
        <w:t>§1</w:t>
      </w:r>
    </w:p>
    <w:p w:rsidR="00EB6AFD" w:rsidRPr="004B001B" w:rsidRDefault="00EB6AFD" w:rsidP="00EB6AFD">
      <w:pPr>
        <w:numPr>
          <w:ilvl w:val="0"/>
          <w:numId w:val="7"/>
        </w:numPr>
        <w:tabs>
          <w:tab w:val="left" w:pos="284"/>
          <w:tab w:val="left" w:pos="360"/>
          <w:tab w:val="left" w:pos="426"/>
          <w:tab w:val="left" w:pos="136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B001B">
        <w:rPr>
          <w:rFonts w:ascii="Times New Roman" w:eastAsia="TTE19EF530t00" w:hAnsi="Times New Roman"/>
          <w:sz w:val="24"/>
          <w:szCs w:val="24"/>
        </w:rPr>
        <w:t>Zamawiający zleca, a Wykonawca zobowiązuje się do sukcesywnej dostawy do placówek Zamawiającego</w:t>
      </w:r>
      <w:r>
        <w:rPr>
          <w:rFonts w:ascii="Times New Roman" w:eastAsia="TTE19EF530t00" w:hAnsi="Times New Roman"/>
          <w:sz w:val="24"/>
          <w:szCs w:val="24"/>
        </w:rPr>
        <w:t xml:space="preserve"> (wskazanych w § 2 ust. 2 umowy)</w:t>
      </w:r>
      <w:r>
        <w:rPr>
          <w:rFonts w:ascii="Times New Roman" w:eastAsia="TTE19EF530t00" w:hAnsi="Times New Roman"/>
          <w:b/>
          <w:sz w:val="24"/>
          <w:szCs w:val="24"/>
        </w:rPr>
        <w:t xml:space="preserve"> środków czystości </w:t>
      </w:r>
      <w:r w:rsidRPr="006C63BE">
        <w:rPr>
          <w:rFonts w:ascii="Times New Roman" w:eastAsia="TTE19EF530t00" w:hAnsi="Times New Roman"/>
          <w:sz w:val="24"/>
          <w:szCs w:val="24"/>
        </w:rPr>
        <w:t>(Dział 85</w:t>
      </w:r>
      <w:r>
        <w:rPr>
          <w:rFonts w:ascii="Times New Roman" w:eastAsia="TTE19EF530t00" w:hAnsi="Times New Roman"/>
          <w:sz w:val="24"/>
          <w:szCs w:val="24"/>
        </w:rPr>
        <w:t>5</w:t>
      </w:r>
      <w:r w:rsidRPr="006C63BE">
        <w:rPr>
          <w:rFonts w:ascii="Times New Roman" w:eastAsia="TTE19EF530t00" w:hAnsi="Times New Roman"/>
          <w:sz w:val="24"/>
          <w:szCs w:val="24"/>
        </w:rPr>
        <w:t>, roz</w:t>
      </w:r>
      <w:r>
        <w:rPr>
          <w:rFonts w:ascii="Times New Roman" w:eastAsia="TTE19EF530t00" w:hAnsi="Times New Roman"/>
          <w:sz w:val="24"/>
          <w:szCs w:val="24"/>
        </w:rPr>
        <w:t>dział 85516</w:t>
      </w:r>
      <w:r w:rsidRPr="006C63BE">
        <w:rPr>
          <w:rFonts w:ascii="Times New Roman" w:eastAsia="TTE19EF530t00" w:hAnsi="Times New Roman"/>
          <w:sz w:val="24"/>
          <w:szCs w:val="24"/>
        </w:rPr>
        <w:t>, §42</w:t>
      </w:r>
      <w:r>
        <w:rPr>
          <w:rFonts w:ascii="Times New Roman" w:eastAsia="TTE19EF530t00" w:hAnsi="Times New Roman"/>
          <w:sz w:val="24"/>
          <w:szCs w:val="24"/>
        </w:rPr>
        <w:t>1</w:t>
      </w:r>
      <w:r w:rsidRPr="006C63BE">
        <w:rPr>
          <w:rFonts w:ascii="Times New Roman" w:eastAsia="TTE19EF530t00" w:hAnsi="Times New Roman"/>
          <w:sz w:val="24"/>
          <w:szCs w:val="24"/>
        </w:rPr>
        <w:t>0</w:t>
      </w:r>
      <w:r>
        <w:rPr>
          <w:rFonts w:ascii="Times New Roman" w:eastAsia="TTE19EF530t00" w:hAnsi="Times New Roman"/>
          <w:sz w:val="24"/>
          <w:szCs w:val="24"/>
        </w:rPr>
        <w:t xml:space="preserve"> – zgodnie z klasyfikacją budżetową, </w:t>
      </w:r>
      <w:r w:rsidRPr="00902AB7">
        <w:rPr>
          <w:rFonts w:ascii="Times New Roman" w:eastAsia="TTE19EF530t00" w:hAnsi="Times New Roman"/>
          <w:sz w:val="24"/>
          <w:szCs w:val="24"/>
        </w:rPr>
        <w:t>zadanie budżetowe – MZZ/W/103/00/10/0001</w:t>
      </w:r>
      <w:r w:rsidRPr="006C63BE">
        <w:rPr>
          <w:rFonts w:ascii="Times New Roman" w:eastAsia="TTE19EF530t00" w:hAnsi="Times New Roman"/>
          <w:sz w:val="24"/>
          <w:szCs w:val="24"/>
        </w:rPr>
        <w:t>).</w:t>
      </w:r>
      <w:r>
        <w:rPr>
          <w:rFonts w:ascii="Times New Roman" w:eastAsia="TTE19EF530t00" w:hAnsi="Times New Roman"/>
          <w:b/>
          <w:sz w:val="24"/>
          <w:szCs w:val="24"/>
        </w:rPr>
        <w:t xml:space="preserve"> </w:t>
      </w:r>
      <w:r w:rsidRPr="004B001B">
        <w:rPr>
          <w:rFonts w:ascii="Times New Roman" w:eastAsia="TTE19EF530t00" w:hAnsi="Times New Roman"/>
          <w:sz w:val="24"/>
          <w:szCs w:val="24"/>
        </w:rPr>
        <w:t xml:space="preserve">Dokładnie wyszczególniony i opisany został asortyment </w:t>
      </w:r>
      <w:r w:rsidR="00F54D86">
        <w:rPr>
          <w:rFonts w:ascii="Times New Roman" w:eastAsia="TTE19EF530t00" w:hAnsi="Times New Roman"/>
          <w:sz w:val="24"/>
          <w:szCs w:val="24"/>
        </w:rPr>
        <w:t xml:space="preserve">                    </w:t>
      </w:r>
      <w:r w:rsidRPr="004B001B">
        <w:rPr>
          <w:rFonts w:ascii="Times New Roman" w:eastAsia="TTE19EF530t00" w:hAnsi="Times New Roman"/>
          <w:sz w:val="24"/>
          <w:szCs w:val="24"/>
        </w:rPr>
        <w:lastRenderedPageBreak/>
        <w:t>pod względem ilościowym, jakościowym jak i cenowym w koszto</w:t>
      </w:r>
      <w:r>
        <w:rPr>
          <w:rFonts w:ascii="Times New Roman" w:eastAsia="TTE19EF530t00" w:hAnsi="Times New Roman"/>
          <w:sz w:val="24"/>
          <w:szCs w:val="24"/>
        </w:rPr>
        <w:t xml:space="preserve">rysie cenowym </w:t>
      </w:r>
      <w:r w:rsidR="00F54D86">
        <w:rPr>
          <w:rFonts w:ascii="Times New Roman" w:eastAsia="TTE19EF530t00" w:hAnsi="Times New Roman"/>
          <w:sz w:val="24"/>
          <w:szCs w:val="24"/>
        </w:rPr>
        <w:t xml:space="preserve">                       </w:t>
      </w:r>
      <w:r>
        <w:rPr>
          <w:rFonts w:ascii="Times New Roman" w:eastAsia="TTE19EF530t00" w:hAnsi="Times New Roman"/>
          <w:sz w:val="24"/>
          <w:szCs w:val="24"/>
        </w:rPr>
        <w:t xml:space="preserve">tj. </w:t>
      </w:r>
      <w:r w:rsidR="00F54D86">
        <w:rPr>
          <w:rFonts w:ascii="Times New Roman" w:eastAsia="TTE19EF530t00" w:hAnsi="Times New Roman"/>
          <w:sz w:val="24"/>
          <w:szCs w:val="24"/>
        </w:rPr>
        <w:t xml:space="preserve">w </w:t>
      </w:r>
      <w:r>
        <w:rPr>
          <w:rFonts w:ascii="Times New Roman" w:eastAsia="TTE19EF530t00" w:hAnsi="Times New Roman"/>
          <w:sz w:val="24"/>
          <w:szCs w:val="24"/>
        </w:rPr>
        <w:t>załączniku nr 2 do umowy.</w:t>
      </w:r>
    </w:p>
    <w:p w:rsidR="00EB6AFD" w:rsidRPr="00A46A54" w:rsidRDefault="00EB6AFD" w:rsidP="00EB6AFD">
      <w:pPr>
        <w:numPr>
          <w:ilvl w:val="0"/>
          <w:numId w:val="7"/>
        </w:numPr>
        <w:spacing w:line="360" w:lineRule="auto"/>
        <w:jc w:val="both"/>
        <w:rPr>
          <w:rFonts w:ascii="Times New Roman" w:eastAsia="TTE19EF530t00" w:hAnsi="Times New Roman"/>
          <w:sz w:val="24"/>
          <w:szCs w:val="24"/>
        </w:rPr>
      </w:pPr>
      <w:r w:rsidRPr="00A46A54">
        <w:rPr>
          <w:rFonts w:ascii="Times New Roman" w:eastAsia="TTE19EF530t00" w:hAnsi="Times New Roman"/>
          <w:sz w:val="24"/>
          <w:szCs w:val="24"/>
        </w:rPr>
        <w:t xml:space="preserve">Podane ilości asortymentowe w kosztorysie cenowym, tj. </w:t>
      </w:r>
      <w:r w:rsidR="00330D00">
        <w:rPr>
          <w:rFonts w:ascii="Times New Roman" w:eastAsia="TTE19EF530t00" w:hAnsi="Times New Roman"/>
          <w:sz w:val="24"/>
          <w:szCs w:val="24"/>
        </w:rPr>
        <w:t xml:space="preserve">w </w:t>
      </w:r>
      <w:r w:rsidRPr="00A46A54">
        <w:rPr>
          <w:rFonts w:ascii="Times New Roman" w:eastAsia="TTE19EF530t00" w:hAnsi="Times New Roman"/>
          <w:sz w:val="24"/>
          <w:szCs w:val="24"/>
        </w:rPr>
        <w:t>załączniku nr 2</w:t>
      </w:r>
      <w:r>
        <w:rPr>
          <w:rFonts w:ascii="Times New Roman" w:eastAsia="TTE19EF530t00" w:hAnsi="Times New Roman"/>
          <w:sz w:val="24"/>
          <w:szCs w:val="24"/>
        </w:rPr>
        <w:t xml:space="preserve"> umowy</w:t>
      </w:r>
      <w:r w:rsidRPr="00A46A54">
        <w:rPr>
          <w:rFonts w:ascii="Times New Roman" w:eastAsia="TTE19EF530t00" w:hAnsi="Times New Roman"/>
          <w:sz w:val="24"/>
          <w:szCs w:val="24"/>
        </w:rPr>
        <w:t xml:space="preserve">, </w:t>
      </w:r>
      <w:r w:rsidR="00792696">
        <w:rPr>
          <w:rFonts w:ascii="Times New Roman" w:eastAsia="TTE19EF530t00" w:hAnsi="Times New Roman"/>
          <w:sz w:val="24"/>
          <w:szCs w:val="24"/>
        </w:rPr>
        <w:t xml:space="preserve">                   </w:t>
      </w:r>
      <w:r w:rsidRPr="00A46A54">
        <w:rPr>
          <w:rFonts w:ascii="Times New Roman" w:eastAsia="TTE19EF530t00" w:hAnsi="Times New Roman"/>
          <w:sz w:val="24"/>
          <w:szCs w:val="24"/>
        </w:rPr>
        <w:t>są ilościami szacunkowymi i mogą ulec zmianie w trakcie realizacji umowy. Zamawiający zastrzega sobie prawo dokonywania przesunięć ilościowych między pozycjami zawartym w kosztorysie cenowym, tj. załączniku nr 2 do</w:t>
      </w:r>
      <w:r>
        <w:rPr>
          <w:rFonts w:ascii="Times New Roman" w:eastAsia="TTE19EF530t00" w:hAnsi="Times New Roman"/>
          <w:sz w:val="24"/>
          <w:szCs w:val="24"/>
        </w:rPr>
        <w:t xml:space="preserve"> umowy</w:t>
      </w:r>
      <w:r w:rsidRPr="00A46A54">
        <w:rPr>
          <w:rFonts w:ascii="Times New Roman" w:eastAsia="TTE19EF530t00" w:hAnsi="Times New Roman"/>
          <w:sz w:val="24"/>
          <w:szCs w:val="24"/>
        </w:rPr>
        <w:t xml:space="preserve">, </w:t>
      </w:r>
      <w:r w:rsidR="00792696">
        <w:rPr>
          <w:rFonts w:ascii="Times New Roman" w:eastAsia="TTE19EF530t00" w:hAnsi="Times New Roman"/>
          <w:sz w:val="24"/>
          <w:szCs w:val="24"/>
        </w:rPr>
        <w:t xml:space="preserve">                            </w:t>
      </w:r>
      <w:r w:rsidRPr="00A46A54">
        <w:rPr>
          <w:rFonts w:ascii="Times New Roman" w:eastAsia="TTE19EF530t00" w:hAnsi="Times New Roman"/>
          <w:sz w:val="24"/>
          <w:szCs w:val="24"/>
        </w:rPr>
        <w:t xml:space="preserve">do wysokości łącznej nie przekraczającej nadal wartości brutto umowy. Zmniejszenie bądź zwiększenie przez Zamawiającego ilości przedmiotu zamówienia między poszczególnymi pozycjami asortymentowymi może nastąpić w skutek zmian zapotrzebowania, nie ma wpływu na cenę jednostkową poszczególnych towarów </w:t>
      </w:r>
      <w:r w:rsidR="00330D00">
        <w:rPr>
          <w:rFonts w:ascii="Times New Roman" w:eastAsia="TTE19EF530t00" w:hAnsi="Times New Roman"/>
          <w:sz w:val="24"/>
          <w:szCs w:val="24"/>
        </w:rPr>
        <w:t xml:space="preserve">                  </w:t>
      </w:r>
      <w:r w:rsidRPr="00A46A54">
        <w:rPr>
          <w:rFonts w:ascii="Times New Roman" w:eastAsia="TTE19EF530t00" w:hAnsi="Times New Roman"/>
          <w:sz w:val="24"/>
          <w:szCs w:val="24"/>
        </w:rPr>
        <w:t>i nie w</w:t>
      </w:r>
      <w:r w:rsidR="00792696">
        <w:rPr>
          <w:rFonts w:ascii="Times New Roman" w:eastAsia="TTE19EF530t00" w:hAnsi="Times New Roman"/>
          <w:sz w:val="24"/>
          <w:szCs w:val="24"/>
        </w:rPr>
        <w:t xml:space="preserve">ymaga zawarcia aneksu do umowy. </w:t>
      </w:r>
      <w:r w:rsidRPr="00A46A54">
        <w:rPr>
          <w:rFonts w:ascii="Times New Roman" w:eastAsia="TTE19EF530t00" w:hAnsi="Times New Roman"/>
          <w:sz w:val="24"/>
          <w:szCs w:val="24"/>
        </w:rPr>
        <w:t xml:space="preserve">Z tego tytułu Wykonawcy nie będą przysługiwały od Zamawiającego żadne roszczenia. </w:t>
      </w:r>
    </w:p>
    <w:p w:rsidR="00EB6AFD" w:rsidRPr="00A46A54" w:rsidRDefault="00EB6AFD" w:rsidP="00EB6AFD">
      <w:pPr>
        <w:numPr>
          <w:ilvl w:val="0"/>
          <w:numId w:val="7"/>
        </w:numPr>
        <w:spacing w:line="360" w:lineRule="auto"/>
        <w:jc w:val="both"/>
        <w:rPr>
          <w:rFonts w:ascii="Times New Roman" w:eastAsia="TTE19EF530t00" w:hAnsi="Times New Roman"/>
          <w:sz w:val="24"/>
          <w:szCs w:val="24"/>
        </w:rPr>
      </w:pPr>
      <w:r w:rsidRPr="00A46A54">
        <w:rPr>
          <w:rFonts w:ascii="Times New Roman" w:eastAsia="TTE19EF530t00" w:hAnsi="Times New Roman"/>
          <w:sz w:val="24"/>
          <w:szCs w:val="24"/>
        </w:rPr>
        <w:t xml:space="preserve">Podane ilości poszczególnych rodzajów asortymentu w kosztorysie cenowym są ilościami szacunkowymi i w związku z powyższym Zamawiający zastrzega sobie prawo </w:t>
      </w:r>
      <w:r w:rsidR="00F54D86">
        <w:rPr>
          <w:rFonts w:ascii="Times New Roman" w:eastAsia="TTE19EF530t00" w:hAnsi="Times New Roman"/>
          <w:sz w:val="24"/>
          <w:szCs w:val="24"/>
        </w:rPr>
        <w:t xml:space="preserve">                         </w:t>
      </w:r>
      <w:r w:rsidRPr="00A46A54">
        <w:rPr>
          <w:rFonts w:ascii="Times New Roman" w:eastAsia="TTE19EF530t00" w:hAnsi="Times New Roman"/>
          <w:sz w:val="24"/>
          <w:szCs w:val="24"/>
        </w:rPr>
        <w:t xml:space="preserve">do ograniczenia ilości w stosunku do rzeczywistych potrzeb, a tym samym proporcjonalną zmianę całkowitej wartości przedmiotu umowy w okresie obowiązywania niniejszej umowy. Zamawiający zobowiązuje się do zakupu 60% wartości przedmiotu zamówienia, zakup pozostałych 40 % uzależniony będzie od własnego zapotrzebowania, co nie może stanowić podstawy do roszczeń ze strony Wykonawcy z tytułu niezrealizowanej części umowy, na co Wykonawca wyraża zgodę. Zmiany w zakresie procentu zakupu przedmiotu zamówienia nie mają wpływu na cenę jednostkową przedmiotu zamówienia </w:t>
      </w:r>
      <w:r w:rsidR="00F54D86">
        <w:rPr>
          <w:rFonts w:ascii="Times New Roman" w:eastAsia="TTE19EF530t00" w:hAnsi="Times New Roman"/>
          <w:sz w:val="24"/>
          <w:szCs w:val="24"/>
        </w:rPr>
        <w:t xml:space="preserve">            </w:t>
      </w:r>
      <w:r w:rsidRPr="00A46A54">
        <w:rPr>
          <w:rFonts w:ascii="Times New Roman" w:eastAsia="TTE19EF530t00" w:hAnsi="Times New Roman"/>
          <w:sz w:val="24"/>
          <w:szCs w:val="24"/>
        </w:rPr>
        <w:t>i nie wymagają podpisania aneksu do umowy.</w:t>
      </w:r>
    </w:p>
    <w:p w:rsidR="00EB6AFD" w:rsidRPr="00A46A54" w:rsidRDefault="00EB6AFD" w:rsidP="00EB6AFD">
      <w:pPr>
        <w:numPr>
          <w:ilvl w:val="0"/>
          <w:numId w:val="7"/>
        </w:numPr>
        <w:spacing w:line="360" w:lineRule="auto"/>
        <w:jc w:val="both"/>
        <w:rPr>
          <w:rFonts w:ascii="Times New Roman" w:eastAsia="TTE19EF530t00" w:hAnsi="Times New Roman"/>
          <w:sz w:val="24"/>
          <w:szCs w:val="24"/>
        </w:rPr>
      </w:pPr>
      <w:r w:rsidRPr="00A46A54">
        <w:rPr>
          <w:rFonts w:ascii="Times New Roman" w:eastAsia="TTE19EF530t00" w:hAnsi="Times New Roman"/>
          <w:sz w:val="24"/>
          <w:szCs w:val="24"/>
        </w:rPr>
        <w:t xml:space="preserve">Zamawiający zastrzega sobie możliwość wprowadzenia zmian w zakresie zmniejszenia wielkości i wartości dostaw asortymentu w danym zamówieniu. Zamawiający </w:t>
      </w:r>
      <w:r w:rsidR="00330D00">
        <w:rPr>
          <w:rFonts w:ascii="Times New Roman" w:eastAsia="TTE19EF530t00" w:hAnsi="Times New Roman"/>
          <w:sz w:val="24"/>
          <w:szCs w:val="24"/>
        </w:rPr>
        <w:t xml:space="preserve">                                </w:t>
      </w:r>
      <w:r w:rsidRPr="00A46A54">
        <w:rPr>
          <w:rFonts w:ascii="Times New Roman" w:eastAsia="TTE19EF530t00" w:hAnsi="Times New Roman"/>
          <w:sz w:val="24"/>
          <w:szCs w:val="24"/>
        </w:rPr>
        <w:t>nie będzie ponosił ujemnych skutków finansowych spowodowanych zmniejszeniem wielkości</w:t>
      </w:r>
      <w:r w:rsidR="00330D00">
        <w:rPr>
          <w:rFonts w:ascii="Times New Roman" w:eastAsia="TTE19EF530t00" w:hAnsi="Times New Roman"/>
          <w:sz w:val="24"/>
          <w:szCs w:val="24"/>
        </w:rPr>
        <w:t xml:space="preserve"> </w:t>
      </w:r>
      <w:r w:rsidRPr="00A46A54">
        <w:rPr>
          <w:rFonts w:ascii="Times New Roman" w:eastAsia="TTE19EF530t00" w:hAnsi="Times New Roman"/>
          <w:sz w:val="24"/>
          <w:szCs w:val="24"/>
        </w:rPr>
        <w:t xml:space="preserve">i wartości dostaw towarów. Wykonawca nie może dochodzić żadnych roszczeń z tego tytułu. </w:t>
      </w:r>
    </w:p>
    <w:p w:rsidR="00EB6AFD" w:rsidRPr="00173A92" w:rsidRDefault="00EB6AFD" w:rsidP="00EB6AF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występowania na rynku promocji na dany produkt, na który została podpisana umowa Zamawiający dopuszcza możliwość dostarczania produktu</w:t>
      </w:r>
      <w:r w:rsidR="00330D00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w zwiększonej, promocyjnej gramaturze, jednakże cena jednostkowa nie ulega zmianie. Zmiana taka nie wymaga zawarcia aneksu do umowy. </w:t>
      </w:r>
    </w:p>
    <w:p w:rsidR="00EB6AFD" w:rsidRPr="00173A92" w:rsidRDefault="00EB6AFD" w:rsidP="00EB6AFD">
      <w:pPr>
        <w:tabs>
          <w:tab w:val="left" w:pos="284"/>
          <w:tab w:val="left" w:pos="1364"/>
          <w:tab w:val="left" w:pos="4253"/>
        </w:tabs>
        <w:spacing w:before="240" w:after="120" w:line="360" w:lineRule="auto"/>
        <w:jc w:val="center"/>
        <w:rPr>
          <w:rFonts w:ascii="Times New Roman" w:eastAsia="TTE19EF530t00" w:hAnsi="Times New Roman"/>
          <w:b/>
          <w:spacing w:val="20"/>
          <w:sz w:val="24"/>
          <w:szCs w:val="24"/>
        </w:rPr>
      </w:pPr>
      <w:r w:rsidRPr="00173A92">
        <w:rPr>
          <w:rFonts w:ascii="Times New Roman" w:eastAsia="TTE19EF530t00" w:hAnsi="Times New Roman"/>
          <w:b/>
          <w:spacing w:val="20"/>
          <w:sz w:val="24"/>
          <w:szCs w:val="24"/>
        </w:rPr>
        <w:lastRenderedPageBreak/>
        <w:t>§ 2</w:t>
      </w:r>
    </w:p>
    <w:p w:rsidR="00EB6AFD" w:rsidRPr="00173A92" w:rsidRDefault="00EB6AFD" w:rsidP="00F54D86">
      <w:pPr>
        <w:pStyle w:val="Styl"/>
        <w:numPr>
          <w:ilvl w:val="0"/>
          <w:numId w:val="32"/>
        </w:numPr>
        <w:tabs>
          <w:tab w:val="left" w:pos="284"/>
        </w:tabs>
        <w:spacing w:before="120" w:after="120" w:line="360" w:lineRule="auto"/>
        <w:ind w:left="284" w:hanging="284"/>
        <w:jc w:val="both"/>
        <w:rPr>
          <w:color w:val="000000"/>
          <w:w w:val="106"/>
        </w:rPr>
      </w:pPr>
      <w:r w:rsidRPr="00173A92">
        <w:rPr>
          <w:color w:val="000000"/>
          <w:w w:val="106"/>
        </w:rPr>
        <w:t xml:space="preserve">Całkowite </w:t>
      </w:r>
      <w:r w:rsidRPr="0011656A">
        <w:rPr>
          <w:w w:val="106"/>
        </w:rPr>
        <w:t>maksymalne</w:t>
      </w:r>
      <w:r>
        <w:rPr>
          <w:color w:val="000000"/>
          <w:w w:val="106"/>
        </w:rPr>
        <w:t xml:space="preserve"> </w:t>
      </w:r>
      <w:r w:rsidRPr="00173A92">
        <w:rPr>
          <w:color w:val="000000"/>
          <w:w w:val="106"/>
        </w:rPr>
        <w:t xml:space="preserve">wynagrodzenie Wykonawcy z tytułu realizacji niniejszej umowy będzie wynosiło: </w:t>
      </w:r>
    </w:p>
    <w:p w:rsidR="00EB6AFD" w:rsidRPr="00173A92" w:rsidRDefault="00EB6AFD" w:rsidP="00EB6AFD">
      <w:pPr>
        <w:pStyle w:val="Styl"/>
        <w:tabs>
          <w:tab w:val="left" w:pos="340"/>
          <w:tab w:val="left" w:pos="426"/>
          <w:tab w:val="center" w:leader="dot" w:pos="8683"/>
        </w:tabs>
        <w:spacing w:before="120" w:after="120" w:line="360" w:lineRule="auto"/>
        <w:jc w:val="both"/>
        <w:rPr>
          <w:b/>
          <w:color w:val="000000"/>
          <w:w w:val="106"/>
        </w:rPr>
      </w:pPr>
      <w:r w:rsidRPr="00173A92">
        <w:tab/>
      </w:r>
      <w:r w:rsidRPr="00173A92">
        <w:rPr>
          <w:color w:val="000000"/>
          <w:w w:val="106"/>
        </w:rPr>
        <w:tab/>
      </w:r>
      <w:r w:rsidRPr="00173A92">
        <w:rPr>
          <w:b/>
          <w:color w:val="000000"/>
          <w:w w:val="106"/>
        </w:rPr>
        <w:t>wartość netto w zł: …………………………………………………. zł</w:t>
      </w:r>
    </w:p>
    <w:p w:rsidR="00EB6AFD" w:rsidRPr="00173A92" w:rsidRDefault="00EB6AFD" w:rsidP="00EB6AFD">
      <w:pPr>
        <w:pStyle w:val="Styl"/>
        <w:tabs>
          <w:tab w:val="left" w:pos="340"/>
          <w:tab w:val="left" w:pos="426"/>
          <w:tab w:val="center" w:leader="dot" w:pos="8683"/>
        </w:tabs>
        <w:spacing w:before="120" w:after="120" w:line="360" w:lineRule="auto"/>
        <w:jc w:val="both"/>
        <w:rPr>
          <w:b/>
          <w:color w:val="000000"/>
          <w:w w:val="106"/>
        </w:rPr>
      </w:pPr>
      <w:r w:rsidRPr="00173A92">
        <w:rPr>
          <w:b/>
          <w:color w:val="000000"/>
          <w:w w:val="106"/>
        </w:rPr>
        <w:tab/>
        <w:t xml:space="preserve"> wartość Vat w zł: ………………………………………………………zł</w:t>
      </w:r>
    </w:p>
    <w:p w:rsidR="00EB6AFD" w:rsidRPr="00173A92" w:rsidRDefault="00EB6AFD" w:rsidP="00EB6AFD">
      <w:pPr>
        <w:pStyle w:val="Styl"/>
        <w:tabs>
          <w:tab w:val="left" w:pos="340"/>
          <w:tab w:val="left" w:pos="426"/>
          <w:tab w:val="center" w:leader="dot" w:pos="8683"/>
        </w:tabs>
        <w:spacing w:before="120" w:after="120" w:line="360" w:lineRule="auto"/>
        <w:jc w:val="both"/>
        <w:rPr>
          <w:b/>
          <w:color w:val="000000"/>
          <w:w w:val="121"/>
        </w:rPr>
      </w:pPr>
      <w:r w:rsidRPr="00173A92">
        <w:tab/>
      </w:r>
      <w:r w:rsidRPr="00173A92">
        <w:tab/>
      </w:r>
      <w:r w:rsidRPr="00173A92">
        <w:rPr>
          <w:b/>
        </w:rPr>
        <w:t xml:space="preserve">wartość </w:t>
      </w:r>
      <w:r w:rsidRPr="00173A92">
        <w:rPr>
          <w:b/>
          <w:color w:val="000000"/>
          <w:w w:val="121"/>
        </w:rPr>
        <w:t>brutto w zł: ……………………………………….. zł</w:t>
      </w:r>
    </w:p>
    <w:p w:rsidR="00EB6AFD" w:rsidRPr="00173A92" w:rsidRDefault="00EB6AFD" w:rsidP="00EB6AFD">
      <w:pPr>
        <w:pStyle w:val="Styl"/>
        <w:tabs>
          <w:tab w:val="left" w:pos="340"/>
          <w:tab w:val="left" w:pos="426"/>
          <w:tab w:val="center" w:leader="dot" w:pos="8683"/>
        </w:tabs>
        <w:spacing w:before="120" w:after="120" w:line="360" w:lineRule="auto"/>
        <w:ind w:left="426"/>
        <w:jc w:val="both"/>
        <w:rPr>
          <w:color w:val="000000"/>
          <w:w w:val="106"/>
        </w:rPr>
      </w:pPr>
      <w:r w:rsidRPr="00173A92">
        <w:t>(s</w:t>
      </w:r>
      <w:r w:rsidRPr="00173A92">
        <w:rPr>
          <w:color w:val="000000"/>
          <w:w w:val="106"/>
        </w:rPr>
        <w:t>łownie: …………………………………………………………………………..)</w:t>
      </w:r>
    </w:p>
    <w:p w:rsidR="00EB6AFD" w:rsidRPr="00173A92" w:rsidRDefault="00EB6AFD" w:rsidP="00EB6AFD">
      <w:pPr>
        <w:pStyle w:val="Styl"/>
        <w:tabs>
          <w:tab w:val="left" w:pos="284"/>
          <w:tab w:val="center" w:leader="dot" w:pos="8683"/>
        </w:tabs>
        <w:spacing w:before="120" w:after="120" w:line="360" w:lineRule="auto"/>
        <w:ind w:left="284" w:hanging="284"/>
        <w:jc w:val="both"/>
      </w:pPr>
      <w:r w:rsidRPr="00173A92">
        <w:t xml:space="preserve">2. Dostawy towarów będą realizowane w terminie </w:t>
      </w:r>
      <w:r w:rsidRPr="00173A92">
        <w:rPr>
          <w:b/>
        </w:rPr>
        <w:t xml:space="preserve">od </w:t>
      </w:r>
      <w:r>
        <w:rPr>
          <w:b/>
        </w:rPr>
        <w:t>dnia 01-01-202</w:t>
      </w:r>
      <w:r w:rsidR="00F54D86">
        <w:rPr>
          <w:b/>
        </w:rPr>
        <w:t>5</w:t>
      </w:r>
      <w:r>
        <w:rPr>
          <w:b/>
        </w:rPr>
        <w:t>r.</w:t>
      </w:r>
      <w:r w:rsidRPr="00173A92">
        <w:rPr>
          <w:b/>
        </w:rPr>
        <w:t xml:space="preserve"> do 31</w:t>
      </w:r>
      <w:r w:rsidR="00C05F3B">
        <w:rPr>
          <w:b/>
        </w:rPr>
        <w:t>-12-202</w:t>
      </w:r>
      <w:r w:rsidR="00F54D86">
        <w:rPr>
          <w:b/>
        </w:rPr>
        <w:t>5</w:t>
      </w:r>
      <w:r w:rsidRPr="00173A92">
        <w:rPr>
          <w:b/>
        </w:rPr>
        <w:t>r.</w:t>
      </w:r>
      <w:r>
        <w:t xml:space="preserve">, ewentualnie </w:t>
      </w:r>
      <w:r w:rsidRPr="00173A92">
        <w:t xml:space="preserve">do dnia wykorzystania całkowitego wynagrodzenia Wykonawcy zawartego </w:t>
      </w:r>
      <w:r w:rsidR="00330D00">
        <w:t xml:space="preserve">             </w:t>
      </w:r>
      <w:r w:rsidRPr="00173A92">
        <w:t>w ust 1</w:t>
      </w:r>
      <w:r>
        <w:t xml:space="preserve"> , jeżeli </w:t>
      </w:r>
      <w:r w:rsidR="00F54D86">
        <w:t>nastąpi to przed datą 31.12.2025</w:t>
      </w:r>
      <w:r>
        <w:t>r</w:t>
      </w:r>
      <w:r w:rsidRPr="00173A92">
        <w:t>.</w:t>
      </w:r>
      <w:r>
        <w:t xml:space="preserve"> </w:t>
      </w:r>
      <w:r w:rsidRPr="00173A92">
        <w:t xml:space="preserve"> </w:t>
      </w:r>
    </w:p>
    <w:p w:rsidR="00EB6AFD" w:rsidRDefault="00EB6AFD" w:rsidP="00EB6AFD">
      <w:pPr>
        <w:pStyle w:val="Styl"/>
        <w:tabs>
          <w:tab w:val="left" w:pos="284"/>
          <w:tab w:val="center" w:leader="dot" w:pos="8683"/>
        </w:tabs>
        <w:spacing w:before="120" w:after="120" w:line="360" w:lineRule="auto"/>
        <w:ind w:left="284"/>
        <w:jc w:val="both"/>
      </w:pPr>
      <w:r w:rsidRPr="00173A92">
        <w:t>Wykonawca dostarczać będzie towar do następujących lokalizacji:</w:t>
      </w:r>
    </w:p>
    <w:p w:rsidR="00EB6AFD" w:rsidRDefault="00EB6AFD" w:rsidP="00EB6AFD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73A92">
        <w:t xml:space="preserve">- </w:t>
      </w:r>
      <w:r>
        <w:rPr>
          <w:rFonts w:ascii="Times New Roman" w:hAnsi="Times New Roman"/>
          <w:sz w:val="24"/>
          <w:szCs w:val="24"/>
        </w:rPr>
        <w:t>do Żłobka nr 1, mieszczącego się przy ul. Wileńskiej 19, 20-603 Lublin</w:t>
      </w:r>
      <w:r w:rsidR="00F54D86">
        <w:rPr>
          <w:rFonts w:ascii="Times New Roman" w:hAnsi="Times New Roman"/>
          <w:sz w:val="24"/>
          <w:szCs w:val="24"/>
        </w:rPr>
        <w:t>,</w:t>
      </w:r>
    </w:p>
    <w:p w:rsidR="00EB6AFD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do Żłobka nr 2, mieszczącego się przy ul. Okrzei 11, 20-128 Lublin</w:t>
      </w:r>
      <w:r w:rsidR="00F54D86">
        <w:rPr>
          <w:rFonts w:ascii="Times New Roman" w:hAnsi="Times New Roman"/>
          <w:sz w:val="24"/>
          <w:szCs w:val="24"/>
        </w:rPr>
        <w:t>,</w:t>
      </w:r>
    </w:p>
    <w:p w:rsidR="00EB6AFD" w:rsidRDefault="00EB6AFD" w:rsidP="00EB6AFD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Żłobka nr 3, mieszczącego się przy ul. Wolskiej 5, 20-411  Lublin</w:t>
      </w:r>
      <w:r w:rsidR="00F54D86">
        <w:rPr>
          <w:rFonts w:ascii="Times New Roman" w:hAnsi="Times New Roman"/>
          <w:sz w:val="24"/>
          <w:szCs w:val="24"/>
        </w:rPr>
        <w:t>,</w:t>
      </w:r>
    </w:p>
    <w:p w:rsidR="00EB6AFD" w:rsidRDefault="00EB6AFD" w:rsidP="00EB6AFD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Żłobka nr 4, mieszczącego się przy ul. Puławskiej 7, 20-046 Lublin</w:t>
      </w:r>
      <w:r w:rsidR="00F54D86">
        <w:rPr>
          <w:rFonts w:ascii="Times New Roman" w:hAnsi="Times New Roman"/>
          <w:sz w:val="24"/>
          <w:szCs w:val="24"/>
        </w:rPr>
        <w:t>,</w:t>
      </w:r>
    </w:p>
    <w:p w:rsidR="00EB6AFD" w:rsidRDefault="00EB6AFD" w:rsidP="00EB6AFD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Żłobka nr 5, mieszczącego się przy ul. Sowiej 4, 20-323 Lublin</w:t>
      </w:r>
      <w:r w:rsidR="00F54D86">
        <w:rPr>
          <w:rFonts w:ascii="Times New Roman" w:hAnsi="Times New Roman"/>
          <w:sz w:val="24"/>
          <w:szCs w:val="24"/>
        </w:rPr>
        <w:t>,</w:t>
      </w:r>
    </w:p>
    <w:p w:rsidR="00EB6AFD" w:rsidRDefault="00EB6AFD" w:rsidP="00EB6AFD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Żłobka nr 6, mieszczącego się przy ul. Herberta 12, 20-468 Lublin</w:t>
      </w:r>
      <w:r w:rsidR="00F54D86">
        <w:rPr>
          <w:rFonts w:ascii="Times New Roman" w:hAnsi="Times New Roman"/>
          <w:sz w:val="24"/>
          <w:szCs w:val="24"/>
        </w:rPr>
        <w:t>,</w:t>
      </w:r>
    </w:p>
    <w:p w:rsidR="00EB6AFD" w:rsidRDefault="00EB6AFD" w:rsidP="00EB6AFD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Żłobka nr 7, mieszczącego się przy ul. Braci Wieniawskich 10, 20-844 Lublin</w:t>
      </w:r>
      <w:r w:rsidR="00F54D86">
        <w:rPr>
          <w:rFonts w:ascii="Times New Roman" w:hAnsi="Times New Roman"/>
          <w:sz w:val="24"/>
          <w:szCs w:val="24"/>
        </w:rPr>
        <w:t>,</w:t>
      </w:r>
    </w:p>
    <w:p w:rsidR="00EB6AFD" w:rsidRDefault="00EB6AFD" w:rsidP="00EB6AFD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Żłobka nr 8, mieszczącego się przy ul. Nałkowskich 102, 20-470 Lublin</w:t>
      </w:r>
      <w:r w:rsidR="00F54D86">
        <w:rPr>
          <w:rFonts w:ascii="Times New Roman" w:hAnsi="Times New Roman"/>
          <w:sz w:val="24"/>
          <w:szCs w:val="24"/>
        </w:rPr>
        <w:t>,</w:t>
      </w:r>
    </w:p>
    <w:p w:rsidR="00EB6AFD" w:rsidRDefault="00EB6AFD" w:rsidP="00EB6AFD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Żłobka nr 9, mieszczącego się przy ul. Zelwerowicza 2, 20-875 Lublin</w:t>
      </w:r>
      <w:r w:rsidR="00F54D86">
        <w:rPr>
          <w:rFonts w:ascii="Times New Roman" w:hAnsi="Times New Roman"/>
          <w:sz w:val="24"/>
          <w:szCs w:val="24"/>
        </w:rPr>
        <w:t>,</w:t>
      </w:r>
    </w:p>
    <w:p w:rsidR="00EB6AFD" w:rsidRDefault="00F54D86" w:rsidP="00F54D86">
      <w:pPr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Miejski Zespół Żłobków w Lublinie, mieszczącego się</w:t>
      </w:r>
      <w:r w:rsidR="00EB6AFD">
        <w:rPr>
          <w:rFonts w:ascii="Times New Roman" w:hAnsi="Times New Roman"/>
          <w:sz w:val="24"/>
          <w:szCs w:val="24"/>
        </w:rPr>
        <w:t xml:space="preserve"> przy ul. Wolskiej 5 20-411 Lublin</w:t>
      </w:r>
      <w:r>
        <w:rPr>
          <w:rFonts w:ascii="Times New Roman" w:hAnsi="Times New Roman"/>
          <w:sz w:val="24"/>
          <w:szCs w:val="24"/>
        </w:rPr>
        <w:t>.</w:t>
      </w:r>
    </w:p>
    <w:p w:rsidR="00EB6AFD" w:rsidRPr="00173A92" w:rsidRDefault="00EB6AFD" w:rsidP="00EB6AFD">
      <w:pPr>
        <w:pStyle w:val="Styl"/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  <w:w w:val="106"/>
        </w:rPr>
      </w:pPr>
      <w:r w:rsidRPr="00173A92">
        <w:rPr>
          <w:color w:val="000000"/>
          <w:w w:val="106"/>
        </w:rPr>
        <w:t>3.</w:t>
      </w:r>
      <w:r w:rsidR="00F54D86">
        <w:rPr>
          <w:color w:val="000000"/>
          <w:w w:val="106"/>
        </w:rPr>
        <w:t xml:space="preserve"> </w:t>
      </w:r>
      <w:r w:rsidRPr="00173A92">
        <w:rPr>
          <w:color w:val="000000"/>
          <w:w w:val="106"/>
        </w:rPr>
        <w:t>Podstawą wylic</w:t>
      </w:r>
      <w:r>
        <w:rPr>
          <w:color w:val="000000"/>
          <w:w w:val="106"/>
        </w:rPr>
        <w:t xml:space="preserve">zenia </w:t>
      </w:r>
      <w:r>
        <w:rPr>
          <w:w w:val="106"/>
        </w:rPr>
        <w:t>maksymalnego wynagrodzenia W</w:t>
      </w:r>
      <w:r w:rsidRPr="0011656A">
        <w:rPr>
          <w:w w:val="106"/>
        </w:rPr>
        <w:t>ykonawcy</w:t>
      </w:r>
      <w:r>
        <w:rPr>
          <w:color w:val="000000"/>
          <w:w w:val="106"/>
        </w:rPr>
        <w:t xml:space="preserve"> jest o</w:t>
      </w:r>
      <w:r w:rsidRPr="00173A92">
        <w:rPr>
          <w:color w:val="000000"/>
          <w:w w:val="106"/>
        </w:rPr>
        <w:t xml:space="preserve">ferta Wykonawcy założona w kosztorysie cenowym (załącznik nr 2 do umowy) </w:t>
      </w:r>
      <w:r w:rsidR="00F54D86">
        <w:rPr>
          <w:color w:val="000000"/>
          <w:w w:val="106"/>
        </w:rPr>
        <w:t xml:space="preserve">                            </w:t>
      </w:r>
      <w:r>
        <w:rPr>
          <w:color w:val="000000"/>
          <w:w w:val="106"/>
        </w:rPr>
        <w:t>na sukcesywną dostawę profesjonalnych środków czystości, stanowiąca</w:t>
      </w:r>
      <w:r w:rsidRPr="00173A92">
        <w:rPr>
          <w:color w:val="000000"/>
          <w:w w:val="106"/>
        </w:rPr>
        <w:t xml:space="preserve"> integralną część umowy. Ceny brutto za poszczególne artykuły muszą być zgodne z cenami podanymi w kosztorysie cenowym. </w:t>
      </w:r>
    </w:p>
    <w:p w:rsidR="00792696" w:rsidRDefault="00EB6AFD" w:rsidP="00792696">
      <w:pPr>
        <w:pStyle w:val="Styl"/>
        <w:tabs>
          <w:tab w:val="left" w:pos="142"/>
        </w:tabs>
        <w:spacing w:before="120" w:line="360" w:lineRule="auto"/>
        <w:ind w:left="284" w:hanging="284"/>
        <w:jc w:val="both"/>
        <w:rPr>
          <w:color w:val="000000"/>
          <w:w w:val="106"/>
        </w:rPr>
      </w:pPr>
      <w:r w:rsidRPr="00173A92">
        <w:rPr>
          <w:color w:val="000000"/>
          <w:w w:val="106"/>
        </w:rPr>
        <w:t xml:space="preserve">4. Wykonawca gwarantuje niezmienność cen jednostkowych brutto wszystkich pozycji </w:t>
      </w:r>
      <w:r w:rsidRPr="00173A92">
        <w:rPr>
          <w:color w:val="000000"/>
          <w:w w:val="106"/>
        </w:rPr>
        <w:lastRenderedPageBreak/>
        <w:t>asortymentowych zawartych w zał</w:t>
      </w:r>
      <w:r>
        <w:rPr>
          <w:color w:val="000000"/>
          <w:w w:val="106"/>
        </w:rPr>
        <w:t>ączniku nr 2 niniejszej umowy (</w:t>
      </w:r>
      <w:r w:rsidRPr="00173A92">
        <w:rPr>
          <w:color w:val="000000"/>
          <w:w w:val="106"/>
        </w:rPr>
        <w:t xml:space="preserve">kosztorys cenowy) przez cały okres realizacji umowy. </w:t>
      </w:r>
    </w:p>
    <w:p w:rsidR="00EB6AFD" w:rsidRPr="00173A92" w:rsidRDefault="00792696" w:rsidP="00792696">
      <w:pPr>
        <w:pStyle w:val="Styl"/>
        <w:tabs>
          <w:tab w:val="left" w:pos="142"/>
        </w:tabs>
        <w:spacing w:before="120" w:line="360" w:lineRule="auto"/>
        <w:ind w:left="284" w:hanging="284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5. </w:t>
      </w:r>
      <w:r w:rsidR="007C64C7">
        <w:rPr>
          <w:color w:val="000000"/>
          <w:w w:val="106"/>
        </w:rPr>
        <w:t>Zamawiający</w:t>
      </w:r>
      <w:r w:rsidR="00EB6AFD">
        <w:rPr>
          <w:color w:val="000000"/>
          <w:w w:val="106"/>
        </w:rPr>
        <w:t xml:space="preserve"> zapłaci Wykonawcy wynagrodzenie za rzeczywiście dostarczone produkty zgodne z zamówieniem i opisem przedmiotu zamówienia.</w:t>
      </w:r>
    </w:p>
    <w:p w:rsidR="00EB6AFD" w:rsidRDefault="00EB6AFD" w:rsidP="00EB6AFD">
      <w:pPr>
        <w:pStyle w:val="Styl"/>
        <w:tabs>
          <w:tab w:val="left" w:pos="284"/>
        </w:tabs>
        <w:spacing w:before="120" w:line="360" w:lineRule="auto"/>
        <w:ind w:left="284" w:hanging="284"/>
        <w:jc w:val="both"/>
        <w:rPr>
          <w:color w:val="000000"/>
          <w:w w:val="106"/>
        </w:rPr>
      </w:pPr>
      <w:r>
        <w:rPr>
          <w:color w:val="000000"/>
          <w:w w:val="106"/>
        </w:rPr>
        <w:t xml:space="preserve">6. Wynagrodzenie ujęte w </w:t>
      </w:r>
      <w:r w:rsidRPr="00173A92">
        <w:rPr>
          <w:color w:val="000000"/>
          <w:w w:val="106"/>
        </w:rPr>
        <w:t>ust. 1 niniejszego paragrafu,</w:t>
      </w:r>
      <w:r>
        <w:rPr>
          <w:color w:val="000000"/>
          <w:w w:val="106"/>
        </w:rPr>
        <w:t xml:space="preserve"> oraz ceny jednostkowe</w:t>
      </w:r>
      <w:r w:rsidRPr="00173A92">
        <w:rPr>
          <w:color w:val="000000"/>
          <w:w w:val="106"/>
        </w:rPr>
        <w:t xml:space="preserve"> z</w:t>
      </w:r>
      <w:r>
        <w:rPr>
          <w:color w:val="000000"/>
          <w:w w:val="106"/>
        </w:rPr>
        <w:t xml:space="preserve">awierają wszelkie koszty związane </w:t>
      </w:r>
      <w:r w:rsidRPr="00173A92">
        <w:rPr>
          <w:color w:val="000000"/>
          <w:w w:val="106"/>
        </w:rPr>
        <w:t>z pełną realizacją przedmiotu zamówienia, w tym koszt dostarczenia towaru do placów</w:t>
      </w:r>
      <w:r>
        <w:rPr>
          <w:color w:val="000000"/>
          <w:w w:val="106"/>
        </w:rPr>
        <w:t xml:space="preserve">ek </w:t>
      </w:r>
      <w:r w:rsidRPr="00173A92">
        <w:rPr>
          <w:color w:val="000000"/>
          <w:w w:val="106"/>
        </w:rPr>
        <w:t xml:space="preserve">Miejskiego Zespołu Żłobków w Lublinie </w:t>
      </w:r>
      <w:r w:rsidR="00F54D86">
        <w:rPr>
          <w:color w:val="000000"/>
          <w:w w:val="106"/>
        </w:rPr>
        <w:t xml:space="preserve">                        </w:t>
      </w:r>
      <w:r w:rsidRPr="00173A92">
        <w:rPr>
          <w:color w:val="000000"/>
          <w:w w:val="106"/>
        </w:rPr>
        <w:t xml:space="preserve">i wyładunku siłami Wykonawcy we wskazanym przez przedstawiciela Zamawiającego pomieszczeniu, </w:t>
      </w:r>
      <w:r>
        <w:t>koszt</w:t>
      </w:r>
      <w:r w:rsidRPr="004B001B">
        <w:t xml:space="preserve"> opakowań i udzielonej gwarancji jakości</w:t>
      </w:r>
      <w:r w:rsidRPr="00173A92">
        <w:rPr>
          <w:color w:val="000000"/>
          <w:w w:val="106"/>
        </w:rPr>
        <w:t>.</w:t>
      </w:r>
    </w:p>
    <w:p w:rsidR="00EB6AFD" w:rsidRPr="00173A92" w:rsidRDefault="00EB6AFD" w:rsidP="00EB6AFD">
      <w:pPr>
        <w:pStyle w:val="Styl"/>
        <w:tabs>
          <w:tab w:val="left" w:pos="284"/>
          <w:tab w:val="left" w:pos="4253"/>
        </w:tabs>
        <w:spacing w:before="240" w:after="120" w:line="360" w:lineRule="auto"/>
        <w:jc w:val="center"/>
        <w:rPr>
          <w:b/>
          <w:color w:val="000000"/>
          <w:spacing w:val="20"/>
        </w:rPr>
      </w:pPr>
      <w:r w:rsidRPr="00173A92">
        <w:rPr>
          <w:b/>
          <w:color w:val="000000"/>
          <w:spacing w:val="20"/>
        </w:rPr>
        <w:t>§ 3</w:t>
      </w:r>
    </w:p>
    <w:p w:rsidR="00EB6AFD" w:rsidRDefault="00EB6AFD" w:rsidP="00EB6AFD">
      <w:pPr>
        <w:numPr>
          <w:ilvl w:val="3"/>
          <w:numId w:val="14"/>
        </w:numPr>
        <w:tabs>
          <w:tab w:val="left" w:pos="284"/>
          <w:tab w:val="left" w:pos="1068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>Dostawa przedmiotu zamówienia będzie realizowana</w:t>
      </w:r>
      <w:r w:rsidR="00F54D86">
        <w:rPr>
          <w:rFonts w:ascii="Times New Roman" w:hAnsi="Times New Roman"/>
          <w:sz w:val="24"/>
          <w:szCs w:val="24"/>
        </w:rPr>
        <w:t xml:space="preserve"> dwa razy w miesiącu,</w:t>
      </w:r>
      <w:r w:rsidRPr="00173A92">
        <w:rPr>
          <w:rFonts w:ascii="Times New Roman" w:hAnsi="Times New Roman"/>
          <w:sz w:val="24"/>
          <w:szCs w:val="24"/>
        </w:rPr>
        <w:t xml:space="preserve"> </w:t>
      </w:r>
      <w:r w:rsidR="00F54D86">
        <w:rPr>
          <w:rFonts w:ascii="Times New Roman" w:hAnsi="Times New Roman"/>
          <w:sz w:val="24"/>
          <w:szCs w:val="24"/>
        </w:rPr>
        <w:t>w</w:t>
      </w:r>
      <w:r w:rsidRPr="00173A92">
        <w:rPr>
          <w:rFonts w:ascii="Times New Roman" w:hAnsi="Times New Roman"/>
          <w:sz w:val="24"/>
          <w:szCs w:val="24"/>
        </w:rPr>
        <w:t xml:space="preserve"> </w:t>
      </w:r>
      <w:r w:rsidRPr="00173A92">
        <w:rPr>
          <w:rFonts w:ascii="Times New Roman" w:hAnsi="Times New Roman"/>
          <w:b/>
          <w:sz w:val="24"/>
          <w:szCs w:val="24"/>
        </w:rPr>
        <w:t>godzinach</w:t>
      </w:r>
      <w:r w:rsidRPr="00173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07:30-13</w:t>
      </w:r>
      <w:r w:rsidRPr="00173A9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</w:t>
      </w:r>
      <w:r w:rsidRPr="00173A9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3A92">
        <w:rPr>
          <w:rFonts w:ascii="Times New Roman" w:hAnsi="Times New Roman"/>
          <w:sz w:val="24"/>
          <w:szCs w:val="24"/>
        </w:rPr>
        <w:t xml:space="preserve">zgodnie z zamówieniem złożonym minimum </w:t>
      </w:r>
      <w:r>
        <w:rPr>
          <w:rFonts w:ascii="Times New Roman" w:hAnsi="Times New Roman"/>
          <w:sz w:val="24"/>
          <w:szCs w:val="24"/>
        </w:rPr>
        <w:t xml:space="preserve">trzy dni </w:t>
      </w:r>
      <w:r w:rsidRPr="00173A92">
        <w:rPr>
          <w:rFonts w:ascii="Times New Roman" w:hAnsi="Times New Roman"/>
          <w:sz w:val="24"/>
          <w:szCs w:val="24"/>
        </w:rPr>
        <w:t xml:space="preserve">wcześniej </w:t>
      </w:r>
      <w:r w:rsidR="00330D00">
        <w:rPr>
          <w:rFonts w:ascii="Times New Roman" w:hAnsi="Times New Roman"/>
          <w:sz w:val="24"/>
          <w:szCs w:val="24"/>
        </w:rPr>
        <w:t xml:space="preserve">                     </w:t>
      </w:r>
      <w:r w:rsidRPr="00173A92">
        <w:rPr>
          <w:rFonts w:ascii="Times New Roman" w:hAnsi="Times New Roman"/>
          <w:sz w:val="24"/>
          <w:szCs w:val="24"/>
        </w:rPr>
        <w:t>przez przedstawiciela Zamawiającego.</w:t>
      </w:r>
    </w:p>
    <w:p w:rsidR="00EB6AFD" w:rsidRPr="00D9760C" w:rsidRDefault="00EB6AFD" w:rsidP="00EB6AFD">
      <w:pPr>
        <w:numPr>
          <w:ilvl w:val="0"/>
          <w:numId w:val="14"/>
        </w:numPr>
        <w:tabs>
          <w:tab w:val="left" w:pos="284"/>
          <w:tab w:val="left" w:pos="1068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9760C">
        <w:rPr>
          <w:rFonts w:ascii="Times New Roman" w:hAnsi="Times New Roman"/>
          <w:sz w:val="24"/>
          <w:szCs w:val="24"/>
        </w:rPr>
        <w:t xml:space="preserve">W przypadku uzasadnionego opóźnienia w dostawie, zgłoszonego wcześniej przez Wykonawcę do Zamawiającego, dopuszcza się wydłużenie terminu realizacji zamówienia o 2 dni robocze po </w:t>
      </w:r>
      <w:r w:rsidRPr="00D9760C">
        <w:rPr>
          <w:rFonts w:ascii="Times New Roman" w:hAnsi="Times New Roman"/>
          <w:sz w:val="24"/>
          <w:szCs w:val="24"/>
          <w:u w:val="single"/>
        </w:rPr>
        <w:t>wcześniejszym uzyskaniu zgody Zamawiającego, udzielonej na piśmie pod rygorem nieważności</w:t>
      </w:r>
      <w:r w:rsidRPr="00D9760C">
        <w:rPr>
          <w:rFonts w:ascii="Times New Roman" w:hAnsi="Times New Roman"/>
          <w:sz w:val="24"/>
          <w:szCs w:val="24"/>
        </w:rPr>
        <w:t>.</w:t>
      </w:r>
    </w:p>
    <w:p w:rsidR="00EB6AFD" w:rsidRPr="00D9760C" w:rsidRDefault="00EB6AFD" w:rsidP="00EB6AFD">
      <w:pPr>
        <w:numPr>
          <w:ilvl w:val="0"/>
          <w:numId w:val="14"/>
        </w:numPr>
        <w:tabs>
          <w:tab w:val="left" w:pos="284"/>
          <w:tab w:val="left" w:pos="1068"/>
        </w:tabs>
        <w:suppressAutoHyphens/>
        <w:spacing w:before="120" w:line="360" w:lineRule="auto"/>
        <w:ind w:left="284" w:hanging="284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D9760C">
        <w:rPr>
          <w:rStyle w:val="Pogrubienie"/>
          <w:rFonts w:ascii="Times New Roman" w:hAnsi="Times New Roman"/>
          <w:sz w:val="24"/>
          <w:szCs w:val="24"/>
        </w:rPr>
        <w:t xml:space="preserve">Dostawy odbywać się będą sukcesywnie na podstawie złożonego telefonicznie </w:t>
      </w:r>
      <w:r w:rsidR="00F54D86">
        <w:rPr>
          <w:rStyle w:val="Pogrubienie"/>
          <w:rFonts w:ascii="Times New Roman" w:hAnsi="Times New Roman"/>
          <w:sz w:val="24"/>
          <w:szCs w:val="24"/>
        </w:rPr>
        <w:t xml:space="preserve">                        </w:t>
      </w:r>
      <w:r w:rsidRPr="00D9760C">
        <w:rPr>
          <w:rStyle w:val="Pogrubienie"/>
          <w:rFonts w:ascii="Times New Roman" w:hAnsi="Times New Roman"/>
          <w:sz w:val="24"/>
          <w:szCs w:val="24"/>
        </w:rPr>
        <w:t xml:space="preserve">lub e-mailem zamówienia przez upoważnionych przedstawicieli Zamawiającego. Zamówienie będzie określać ściśle rodzaj i ilość asortymentu. </w:t>
      </w:r>
    </w:p>
    <w:p w:rsidR="00EB6AFD" w:rsidRPr="00173A92" w:rsidRDefault="00EB6AFD" w:rsidP="00F54D86">
      <w:pPr>
        <w:tabs>
          <w:tab w:val="left" w:pos="284"/>
          <w:tab w:val="left" w:pos="1068"/>
          <w:tab w:val="left" w:pos="4253"/>
        </w:tabs>
        <w:spacing w:before="240" w:after="120" w:line="360" w:lineRule="auto"/>
        <w:jc w:val="center"/>
        <w:rPr>
          <w:rStyle w:val="Pogrubienie"/>
          <w:rFonts w:ascii="Times New Roman" w:hAnsi="Times New Roman"/>
          <w:bCs w:val="0"/>
          <w:spacing w:val="20"/>
          <w:sz w:val="24"/>
          <w:szCs w:val="24"/>
        </w:rPr>
      </w:pPr>
      <w:r w:rsidRPr="00173A92">
        <w:rPr>
          <w:rStyle w:val="Pogrubienie"/>
          <w:rFonts w:ascii="Times New Roman" w:hAnsi="Times New Roman"/>
          <w:spacing w:val="20"/>
          <w:sz w:val="24"/>
          <w:szCs w:val="24"/>
        </w:rPr>
        <w:t>§ 4</w:t>
      </w:r>
    </w:p>
    <w:p w:rsidR="00EB6AFD" w:rsidRPr="00173A92" w:rsidRDefault="00EB6AFD" w:rsidP="00EB6AFD">
      <w:pPr>
        <w:numPr>
          <w:ilvl w:val="0"/>
          <w:numId w:val="9"/>
        </w:num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>Wykonawca oświadcza, że artykuły będące przedmiotem umowy są dopuszczone                                  do powszechnego stosowania, odpowiadają jakościowo szczegółowym normom handlowym (branżowym) i ogólnej normie handlowej określonej w obowiązujących przepisach prawa.</w:t>
      </w:r>
    </w:p>
    <w:p w:rsidR="00EB6AFD" w:rsidRPr="00173A92" w:rsidRDefault="00EB6AFD" w:rsidP="00EB6AFD">
      <w:pPr>
        <w:numPr>
          <w:ilvl w:val="0"/>
          <w:numId w:val="9"/>
        </w:numPr>
        <w:tabs>
          <w:tab w:val="left" w:pos="0"/>
        </w:tabs>
        <w:suppressAutoHyphens/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 xml:space="preserve">Towar dostarczany przez Wykonawcę musi być </w:t>
      </w:r>
      <w:r w:rsidRPr="00173A92">
        <w:rPr>
          <w:rFonts w:ascii="Times New Roman" w:hAnsi="Times New Roman"/>
          <w:b/>
          <w:sz w:val="24"/>
          <w:szCs w:val="24"/>
          <w:u w:val="single"/>
        </w:rPr>
        <w:t>najwyższej jakości</w:t>
      </w:r>
      <w:r w:rsidRPr="00173A92">
        <w:rPr>
          <w:rFonts w:ascii="Times New Roman" w:hAnsi="Times New Roman"/>
          <w:sz w:val="24"/>
          <w:szCs w:val="24"/>
        </w:rPr>
        <w:t>, nieuszkodzony, odpowiadający opisowi jakościowemu w kosztorysie cenowym – załącznik nr 2</w:t>
      </w:r>
      <w:r>
        <w:rPr>
          <w:rFonts w:ascii="Times New Roman" w:hAnsi="Times New Roman"/>
          <w:sz w:val="24"/>
          <w:szCs w:val="24"/>
        </w:rPr>
        <w:t xml:space="preserve"> </w:t>
      </w:r>
      <w:r w:rsidR="00F54D8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do umowy</w:t>
      </w:r>
      <w:r w:rsidRPr="00173A92">
        <w:rPr>
          <w:rFonts w:ascii="Times New Roman" w:hAnsi="Times New Roman"/>
          <w:sz w:val="24"/>
          <w:szCs w:val="24"/>
        </w:rPr>
        <w:t xml:space="preserve">. </w:t>
      </w:r>
    </w:p>
    <w:p w:rsidR="00EB6AFD" w:rsidRDefault="00EB6AFD" w:rsidP="00EB6AFD">
      <w:p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lastRenderedPageBreak/>
        <w:t>3. Wykonawca ponosi odpowiedzialność za jakość dostarczonego towaru, kompletność asortymentu i zgodność poszczególnych dostaw z zamówieniem, jak również za szkody wyrządzone dostarczeniem towaru niewłaściwej jakości.</w:t>
      </w:r>
    </w:p>
    <w:p w:rsidR="00EB6AFD" w:rsidRDefault="00EB6AFD" w:rsidP="00EB6AFD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61A5F">
        <w:rPr>
          <w:sz w:val="24"/>
          <w:szCs w:val="24"/>
        </w:rPr>
        <w:t xml:space="preserve">Wykonawca zabezpiecza towar na czas przewozu. </w:t>
      </w:r>
      <w:r>
        <w:rPr>
          <w:sz w:val="24"/>
          <w:szCs w:val="24"/>
        </w:rPr>
        <w:t xml:space="preserve">Zamawiający wymaga aby środki czystości wyszczególnione w załączniku nr 2 do umowy, były fabrycznie zamknięte, nieużywane, wolne od wad i praw osób trzecich i oryginalnie wyprodukowane. </w:t>
      </w:r>
      <w:r w:rsidR="0079269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Na opakowaniu środków chemicznych powinna znajdować się data produkcji danego wyrobu, opis produktu, nazwa produktu, nazwa producenta oraz okres przydatności</w:t>
      </w:r>
      <w:r w:rsidR="00330D0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(nie krótszy niż 6 miesięcy od daty dostawy produktu).</w:t>
      </w:r>
    </w:p>
    <w:p w:rsidR="00EB6AFD" w:rsidRPr="008A2C25" w:rsidRDefault="00EB6AFD" w:rsidP="00EB6AFD">
      <w:pPr>
        <w:pStyle w:val="Akapitzlist"/>
        <w:spacing w:line="360" w:lineRule="auto"/>
        <w:ind w:left="284" w:hanging="284"/>
        <w:jc w:val="both"/>
        <w:rPr>
          <w:sz w:val="24"/>
          <w:szCs w:val="24"/>
        </w:rPr>
      </w:pPr>
      <w:r w:rsidRPr="008A2C25">
        <w:rPr>
          <w:sz w:val="24"/>
          <w:szCs w:val="24"/>
        </w:rPr>
        <w:t>5. Wykonawca udziela gwarancji jakości na dostarczone produkty, zgodnej z ter</w:t>
      </w:r>
      <w:r>
        <w:rPr>
          <w:sz w:val="24"/>
          <w:szCs w:val="24"/>
        </w:rPr>
        <w:t xml:space="preserve">minem przydatności do użycia </w:t>
      </w:r>
      <w:r w:rsidRPr="008A2C25">
        <w:rPr>
          <w:sz w:val="24"/>
          <w:szCs w:val="24"/>
        </w:rPr>
        <w:t>określonym przez producenta</w:t>
      </w:r>
      <w:r>
        <w:rPr>
          <w:sz w:val="24"/>
          <w:szCs w:val="24"/>
        </w:rPr>
        <w:t>, jednak nie krótszym niż 6 miesiące od momentu dostarczenia zamówienia</w:t>
      </w:r>
      <w:r w:rsidRPr="008A2C25">
        <w:rPr>
          <w:sz w:val="24"/>
          <w:szCs w:val="24"/>
        </w:rPr>
        <w:t>.</w:t>
      </w:r>
    </w:p>
    <w:p w:rsidR="00EB6AFD" w:rsidRPr="004B4263" w:rsidRDefault="00EB6AFD" w:rsidP="00EB6AFD">
      <w:pPr>
        <w:tabs>
          <w:tab w:val="left" w:pos="142"/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73A92">
        <w:rPr>
          <w:rFonts w:ascii="Times New Roman" w:hAnsi="Times New Roman"/>
          <w:sz w:val="24"/>
          <w:szCs w:val="24"/>
        </w:rPr>
        <w:t xml:space="preserve">. </w:t>
      </w:r>
      <w:r w:rsidRPr="004B4263">
        <w:rPr>
          <w:rFonts w:ascii="Times New Roman" w:hAnsi="Times New Roman"/>
          <w:sz w:val="24"/>
          <w:szCs w:val="24"/>
        </w:rPr>
        <w:t xml:space="preserve">Wykonawca </w:t>
      </w:r>
      <w:r w:rsidRPr="004B4263">
        <w:rPr>
          <w:rFonts w:ascii="Times New Roman" w:eastAsia="TTE19EF530t00" w:hAnsi="Times New Roman"/>
          <w:sz w:val="24"/>
          <w:szCs w:val="24"/>
        </w:rPr>
        <w:t>zobowiązuje się zastosować odpowiednie opakowanie przedmiotu dostawy, zabezpieczające go w czasie transportu oraz ponieść ewentualne konsekwencje z tytułu nienależytego transportu i powstałych strat. W</w:t>
      </w:r>
      <w:r w:rsidRPr="004B4263">
        <w:rPr>
          <w:rFonts w:ascii="Times New Roman" w:hAnsi="Times New Roman"/>
          <w:sz w:val="24"/>
          <w:szCs w:val="24"/>
        </w:rPr>
        <w:t xml:space="preserve">ykonawca ponosi całkowitą odpowiedzialność za dostawę towaru i zobowiązany jest należycie zabezpieczyć towar </w:t>
      </w:r>
      <w:r w:rsidR="00F54D86">
        <w:rPr>
          <w:rFonts w:ascii="Times New Roman" w:hAnsi="Times New Roman"/>
          <w:sz w:val="24"/>
          <w:szCs w:val="24"/>
        </w:rPr>
        <w:t xml:space="preserve">            </w:t>
      </w:r>
      <w:r w:rsidRPr="004B4263">
        <w:rPr>
          <w:rFonts w:ascii="Times New Roman" w:hAnsi="Times New Roman"/>
          <w:sz w:val="24"/>
          <w:szCs w:val="24"/>
        </w:rPr>
        <w:t xml:space="preserve">na czas przewozu. </w:t>
      </w:r>
    </w:p>
    <w:p w:rsidR="00EB6AFD" w:rsidRPr="00014562" w:rsidRDefault="00EB6AFD" w:rsidP="00EB6AFD">
      <w:pPr>
        <w:pStyle w:val="Akapitzlist"/>
        <w:spacing w:before="12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Wykonawca jest zobowiązany do zapewnienia właściwego transportu przedmiotu zamówienia w sposób nie oddziałujący negatywnie na walory użytkowe i jakościowe. </w:t>
      </w:r>
    </w:p>
    <w:p w:rsidR="00EB6AFD" w:rsidRPr="00173A92" w:rsidRDefault="00EB6AFD" w:rsidP="00EB6AFD">
      <w:pPr>
        <w:tabs>
          <w:tab w:val="left" w:pos="284"/>
          <w:tab w:val="left" w:pos="4253"/>
        </w:tabs>
        <w:spacing w:before="240" w:after="120" w:line="360" w:lineRule="auto"/>
        <w:ind w:left="360"/>
        <w:jc w:val="center"/>
        <w:rPr>
          <w:rFonts w:ascii="Times New Roman" w:eastAsia="TTE19EF530t00" w:hAnsi="Times New Roman"/>
          <w:b/>
          <w:spacing w:val="20"/>
          <w:sz w:val="24"/>
          <w:szCs w:val="24"/>
        </w:rPr>
      </w:pPr>
      <w:r w:rsidRPr="00173A92">
        <w:rPr>
          <w:rFonts w:ascii="Times New Roman" w:eastAsia="TTE19EF530t00" w:hAnsi="Times New Roman"/>
          <w:b/>
          <w:spacing w:val="20"/>
          <w:sz w:val="24"/>
          <w:szCs w:val="24"/>
        </w:rPr>
        <w:t>§ 5</w:t>
      </w:r>
    </w:p>
    <w:p w:rsidR="00EB6AFD" w:rsidRPr="00173A92" w:rsidRDefault="00EB6AFD" w:rsidP="00EB6AFD">
      <w:pPr>
        <w:numPr>
          <w:ilvl w:val="0"/>
          <w:numId w:val="8"/>
        </w:num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 xml:space="preserve">Odbiór towaru będzie dokonywany przez przedstawiciela Zamawiającego w oparciu </w:t>
      </w:r>
      <w:r w:rsidR="00C7559E">
        <w:rPr>
          <w:rFonts w:ascii="Times New Roman" w:hAnsi="Times New Roman"/>
          <w:sz w:val="24"/>
          <w:szCs w:val="24"/>
        </w:rPr>
        <w:t xml:space="preserve">                      </w:t>
      </w:r>
      <w:r w:rsidRPr="00173A92">
        <w:rPr>
          <w:rFonts w:ascii="Times New Roman" w:hAnsi="Times New Roman"/>
          <w:sz w:val="24"/>
          <w:szCs w:val="24"/>
        </w:rPr>
        <w:t>o złożone zamówienie i obowiązujące normy jakościowe.</w:t>
      </w:r>
    </w:p>
    <w:p w:rsidR="00EB6AFD" w:rsidRPr="00173A92" w:rsidRDefault="00EB6AFD" w:rsidP="00EB6AFD">
      <w:pPr>
        <w:tabs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73A92">
        <w:rPr>
          <w:rFonts w:ascii="Times New Roman" w:hAnsi="Times New Roman"/>
          <w:sz w:val="24"/>
          <w:szCs w:val="24"/>
        </w:rPr>
        <w:t xml:space="preserve">. Zamawiający sprawdzi dostarczony towar pod względem </w:t>
      </w:r>
      <w:r w:rsidRPr="00D9760C">
        <w:rPr>
          <w:rFonts w:ascii="Times New Roman" w:hAnsi="Times New Roman"/>
          <w:sz w:val="24"/>
          <w:szCs w:val="24"/>
        </w:rPr>
        <w:t>ilościowym i jakościowym</w:t>
      </w:r>
      <w:r w:rsidRPr="00173A92">
        <w:rPr>
          <w:rFonts w:ascii="Times New Roman" w:hAnsi="Times New Roman"/>
          <w:i/>
          <w:sz w:val="24"/>
          <w:szCs w:val="24"/>
        </w:rPr>
        <w:t xml:space="preserve"> </w:t>
      </w:r>
      <w:r w:rsidRPr="00173A92">
        <w:rPr>
          <w:rFonts w:ascii="Times New Roman" w:hAnsi="Times New Roman"/>
          <w:sz w:val="24"/>
          <w:szCs w:val="24"/>
        </w:rPr>
        <w:t>(określonym przez Zamawiającego w opisie przedmiotu zamówienia)</w:t>
      </w:r>
      <w:r w:rsidRPr="00173A92">
        <w:rPr>
          <w:rFonts w:ascii="Times New Roman" w:hAnsi="Times New Roman"/>
          <w:i/>
          <w:sz w:val="24"/>
          <w:szCs w:val="24"/>
        </w:rPr>
        <w:t xml:space="preserve"> </w:t>
      </w:r>
      <w:r w:rsidR="00330D00"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przed pokwitowaniem odbioru</w:t>
      </w:r>
      <w:r w:rsidRPr="00173A92">
        <w:rPr>
          <w:rFonts w:ascii="Times New Roman" w:hAnsi="Times New Roman"/>
          <w:sz w:val="24"/>
          <w:szCs w:val="24"/>
        </w:rPr>
        <w:t xml:space="preserve"> na dokumencie WZ bądź na fakturze. Dodatkowo </w:t>
      </w:r>
      <w:r w:rsidR="00330D00">
        <w:rPr>
          <w:rFonts w:ascii="Times New Roman" w:hAnsi="Times New Roman"/>
          <w:sz w:val="24"/>
          <w:szCs w:val="24"/>
        </w:rPr>
        <w:t xml:space="preserve">                      </w:t>
      </w:r>
      <w:r w:rsidRPr="00173A92">
        <w:rPr>
          <w:rFonts w:ascii="Times New Roman" w:hAnsi="Times New Roman"/>
          <w:sz w:val="24"/>
          <w:szCs w:val="24"/>
        </w:rPr>
        <w:t>przy odbiorze zostanie sprawdzone czy artykuły zostały dostarczone w odpowiednich opakowaniach oraz prawidłowo oznakowane (</w:t>
      </w:r>
      <w:r>
        <w:rPr>
          <w:rFonts w:ascii="Times New Roman" w:hAnsi="Times New Roman"/>
          <w:sz w:val="24"/>
          <w:szCs w:val="24"/>
        </w:rPr>
        <w:t>zgodnie z § 4 ust. 4 umowy</w:t>
      </w:r>
      <w:r w:rsidRPr="00173A92">
        <w:rPr>
          <w:rFonts w:ascii="Times New Roman" w:hAnsi="Times New Roman"/>
          <w:sz w:val="24"/>
          <w:szCs w:val="24"/>
        </w:rPr>
        <w:t>).</w:t>
      </w:r>
    </w:p>
    <w:p w:rsidR="00EB6AFD" w:rsidRPr="00173A92" w:rsidRDefault="00EB6AFD" w:rsidP="00EB6AFD">
      <w:pPr>
        <w:tabs>
          <w:tab w:val="left" w:pos="851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lastRenderedPageBreak/>
        <w:t xml:space="preserve">3. </w:t>
      </w:r>
      <w:r w:rsidRPr="00173A92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Zamawiający ma prawo odmowy przyjęcia asortymentu</w:t>
      </w:r>
      <w:r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 i żądania jego dostawy zgodnie </w:t>
      </w:r>
      <w:r w:rsidRPr="00173A92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z wymaganiami określonymi w opisie przedmiotu zamówienia, w przypadku:</w:t>
      </w:r>
    </w:p>
    <w:p w:rsidR="00EB6AFD" w:rsidRPr="00173A92" w:rsidRDefault="00EB6AFD" w:rsidP="00C7559E">
      <w:pPr>
        <w:spacing w:before="120" w:line="360" w:lineRule="auto"/>
        <w:ind w:left="993" w:hanging="284"/>
        <w:jc w:val="both"/>
        <w:rPr>
          <w:rFonts w:ascii="Times New Roman" w:hAnsi="Times New Roman"/>
          <w:color w:val="000000"/>
          <w:w w:val="106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a)</w:t>
      </w:r>
      <w:r w:rsidR="00C7559E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 </w:t>
      </w:r>
      <w:r w:rsidRPr="00173A92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jego złej jakości (produkty nie spełniają wymagań jakościowych określonych w opisie przedmiotu zamówienia), a w szczególności asortymenty uszkodzone, mające zbyt krótki termin przydatności do użycia,</w:t>
      </w:r>
    </w:p>
    <w:p w:rsidR="00C7559E" w:rsidRDefault="00EB6AFD" w:rsidP="00C7559E">
      <w:pPr>
        <w:spacing w:before="120" w:line="360" w:lineRule="auto"/>
        <w:ind w:left="993" w:hanging="284"/>
        <w:jc w:val="both"/>
        <w:rPr>
          <w:rFonts w:ascii="Times New Roman" w:hAnsi="Times New Roman"/>
          <w:color w:val="000000"/>
          <w:w w:val="106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b)</w:t>
      </w:r>
      <w:r w:rsidR="00C7559E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 </w:t>
      </w:r>
      <w:r w:rsidRPr="00173A92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dostarczenie produktu niezgodnego z zamówieniem,</w:t>
      </w:r>
    </w:p>
    <w:p w:rsidR="00EB6AFD" w:rsidRPr="00173A92" w:rsidRDefault="00C7559E" w:rsidP="00C7559E">
      <w:pPr>
        <w:spacing w:before="120" w:line="360" w:lineRule="auto"/>
        <w:ind w:left="993" w:hanging="284"/>
        <w:jc w:val="both"/>
        <w:rPr>
          <w:rFonts w:ascii="Times New Roman" w:hAnsi="Times New Roman"/>
          <w:color w:val="000000"/>
          <w:w w:val="106"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c) </w:t>
      </w:r>
      <w:r w:rsidR="00EB6AFD" w:rsidRPr="00173A92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dostarczenie produktu bez opakowań lub nieoznakowanych</w:t>
      </w:r>
      <w:r w:rsidR="00EB6AFD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 w sposób określony w § 4 ust. 4 umowy</w:t>
      </w:r>
      <w:r w:rsidR="00EB6AFD" w:rsidRPr="00173A92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.</w:t>
      </w:r>
    </w:p>
    <w:p w:rsidR="00EB6AFD" w:rsidRDefault="0038492B" w:rsidP="00EB6AFD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6AFD" w:rsidRPr="00173A92">
        <w:rPr>
          <w:rFonts w:ascii="Times New Roman" w:hAnsi="Times New Roman"/>
          <w:sz w:val="24"/>
          <w:szCs w:val="24"/>
        </w:rPr>
        <w:t>. W przypadku stwierdzenia dostawy towaru złej jakości, nie nadającego się do użycia, przeterminowanego lub braków ilościowych Zamawiający nie przyjmie określonej partii towaru</w:t>
      </w:r>
      <w:r w:rsidR="00EB6AFD">
        <w:rPr>
          <w:rFonts w:ascii="Times New Roman" w:hAnsi="Times New Roman"/>
          <w:sz w:val="24"/>
          <w:szCs w:val="24"/>
        </w:rPr>
        <w:t xml:space="preserve"> </w:t>
      </w:r>
      <w:r w:rsidR="00EB6AFD" w:rsidRPr="00173A92">
        <w:rPr>
          <w:rFonts w:ascii="Times New Roman" w:hAnsi="Times New Roman"/>
          <w:sz w:val="24"/>
          <w:szCs w:val="24"/>
        </w:rPr>
        <w:t xml:space="preserve">z wadami, natomiast Wykonawca zobowiązany jest do uwzględnienia reklamacji </w:t>
      </w:r>
      <w:r w:rsidR="00C7559E">
        <w:rPr>
          <w:rFonts w:ascii="Times New Roman" w:hAnsi="Times New Roman"/>
          <w:sz w:val="24"/>
          <w:szCs w:val="24"/>
        </w:rPr>
        <w:t xml:space="preserve">            </w:t>
      </w:r>
      <w:r w:rsidR="00EB6AFD" w:rsidRPr="00173A92">
        <w:rPr>
          <w:rFonts w:ascii="Times New Roman" w:hAnsi="Times New Roman"/>
          <w:sz w:val="24"/>
          <w:szCs w:val="24"/>
        </w:rPr>
        <w:t>i wymiany</w:t>
      </w:r>
      <w:r w:rsidR="00EB6AFD">
        <w:rPr>
          <w:rFonts w:ascii="Times New Roman" w:hAnsi="Times New Roman"/>
          <w:sz w:val="24"/>
          <w:szCs w:val="24"/>
        </w:rPr>
        <w:t xml:space="preserve"> </w:t>
      </w:r>
      <w:r w:rsidR="00EB6AFD" w:rsidRPr="00173A92">
        <w:rPr>
          <w:rFonts w:ascii="Times New Roman" w:hAnsi="Times New Roman"/>
          <w:sz w:val="24"/>
          <w:szCs w:val="24"/>
        </w:rPr>
        <w:t>n</w:t>
      </w:r>
      <w:r w:rsidR="00EB6AFD">
        <w:rPr>
          <w:rFonts w:ascii="Times New Roman" w:hAnsi="Times New Roman"/>
          <w:sz w:val="24"/>
          <w:szCs w:val="24"/>
        </w:rPr>
        <w:t xml:space="preserve">a towar wolny od wad </w:t>
      </w:r>
      <w:r w:rsidR="00EB6AFD" w:rsidRPr="00173A92">
        <w:rPr>
          <w:rFonts w:ascii="Times New Roman" w:hAnsi="Times New Roman"/>
          <w:sz w:val="24"/>
          <w:szCs w:val="24"/>
        </w:rPr>
        <w:t xml:space="preserve">w terminie </w:t>
      </w:r>
      <w:r w:rsidR="00EB6AFD">
        <w:rPr>
          <w:rFonts w:ascii="Times New Roman" w:hAnsi="Times New Roman"/>
          <w:sz w:val="24"/>
          <w:szCs w:val="24"/>
        </w:rPr>
        <w:t>określonym kosztorysie cenowy- załącznik nr 2 do umowy.</w:t>
      </w:r>
    </w:p>
    <w:p w:rsidR="00467875" w:rsidRPr="00762913" w:rsidRDefault="00467875" w:rsidP="00EB6AFD">
      <w:p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2913">
        <w:rPr>
          <w:rFonts w:ascii="Times New Roman" w:hAnsi="Times New Roman"/>
          <w:sz w:val="24"/>
          <w:szCs w:val="24"/>
        </w:rPr>
        <w:t>5. W sytuacji opisanej w ust. 4  Zamawiający zachowuje prawo naliczenia kar umownych określonych w § 9 niniejszej umowy.</w:t>
      </w:r>
    </w:p>
    <w:p w:rsidR="00EB6AFD" w:rsidRPr="00173A92" w:rsidRDefault="00EB6AFD" w:rsidP="00EB6AFD">
      <w:pPr>
        <w:tabs>
          <w:tab w:val="left" w:pos="284"/>
        </w:tabs>
        <w:suppressAutoHyphens/>
        <w:spacing w:before="120" w:line="36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b/>
          <w:spacing w:val="20"/>
          <w:sz w:val="24"/>
          <w:szCs w:val="24"/>
        </w:rPr>
        <w:t>§ 6</w:t>
      </w:r>
    </w:p>
    <w:p w:rsidR="00EB6AFD" w:rsidRPr="00173A92" w:rsidRDefault="00EB6AFD" w:rsidP="00EB6AFD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120"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173A92">
        <w:rPr>
          <w:sz w:val="24"/>
          <w:szCs w:val="24"/>
        </w:rPr>
        <w:t xml:space="preserve">Podstawą do zapłaty za dostarczony towar będzie faktura VAT </w:t>
      </w:r>
      <w:r>
        <w:rPr>
          <w:sz w:val="24"/>
          <w:szCs w:val="24"/>
        </w:rPr>
        <w:t xml:space="preserve">wystawiona </w:t>
      </w:r>
      <w:r w:rsidRPr="00173A92">
        <w:rPr>
          <w:sz w:val="24"/>
          <w:szCs w:val="24"/>
        </w:rPr>
        <w:t xml:space="preserve">na każdą lokalizację Zamawiającego oddzielnie, potwierdzona przez przedstawiciela Zamawiającego.  </w:t>
      </w:r>
    </w:p>
    <w:p w:rsidR="00C7559E" w:rsidRDefault="00EB6AFD" w:rsidP="00EB6AFD">
      <w:pPr>
        <w:numPr>
          <w:ilvl w:val="0"/>
          <w:numId w:val="3"/>
        </w:numPr>
        <w:suppressAutoHyphens/>
        <w:spacing w:before="120" w:after="20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559E">
        <w:rPr>
          <w:rFonts w:ascii="Times New Roman" w:hAnsi="Times New Roman"/>
          <w:sz w:val="24"/>
          <w:szCs w:val="24"/>
        </w:rPr>
        <w:t xml:space="preserve">Faktura może być wystawiana zbiorczo na podstawie WZ ( zbiorczo za danych okres </w:t>
      </w:r>
      <w:r w:rsidR="005860C4">
        <w:rPr>
          <w:rFonts w:ascii="Times New Roman" w:hAnsi="Times New Roman"/>
          <w:sz w:val="24"/>
          <w:szCs w:val="24"/>
        </w:rPr>
        <w:t xml:space="preserve">                        </w:t>
      </w:r>
      <w:r w:rsidRPr="00C7559E">
        <w:rPr>
          <w:rFonts w:ascii="Times New Roman" w:hAnsi="Times New Roman"/>
          <w:sz w:val="24"/>
          <w:szCs w:val="24"/>
        </w:rPr>
        <w:t>- raz</w:t>
      </w:r>
      <w:r w:rsidR="005860C4">
        <w:rPr>
          <w:rFonts w:ascii="Times New Roman" w:hAnsi="Times New Roman"/>
          <w:sz w:val="24"/>
          <w:szCs w:val="24"/>
        </w:rPr>
        <w:t xml:space="preserve"> </w:t>
      </w:r>
      <w:r w:rsidRPr="00C7559E">
        <w:rPr>
          <w:rFonts w:ascii="Times New Roman" w:hAnsi="Times New Roman"/>
          <w:sz w:val="24"/>
          <w:szCs w:val="24"/>
        </w:rPr>
        <w:t>w tygodniu, na koniec tygodnia). Na fakturze należy wskazać Zamawiającego</w:t>
      </w:r>
      <w:r w:rsidR="005860C4">
        <w:rPr>
          <w:rFonts w:ascii="Times New Roman" w:hAnsi="Times New Roman"/>
          <w:sz w:val="24"/>
          <w:szCs w:val="24"/>
        </w:rPr>
        <w:t xml:space="preserve">          </w:t>
      </w:r>
      <w:r w:rsidRPr="00C7559E">
        <w:rPr>
          <w:rFonts w:ascii="Times New Roman" w:hAnsi="Times New Roman"/>
          <w:sz w:val="24"/>
          <w:szCs w:val="24"/>
        </w:rPr>
        <w:t xml:space="preserve"> </w:t>
      </w:r>
      <w:r w:rsidRPr="00C7559E">
        <w:rPr>
          <w:rFonts w:ascii="Times New Roman" w:hAnsi="Times New Roman"/>
          <w:sz w:val="24"/>
          <w:szCs w:val="24"/>
          <w:u w:val="single"/>
        </w:rPr>
        <w:t xml:space="preserve">(Gmina Lublin, Plac Króla Władysława Łokietka 1, </w:t>
      </w:r>
      <w:r w:rsidR="005860C4">
        <w:rPr>
          <w:rFonts w:ascii="Times New Roman" w:hAnsi="Times New Roman"/>
          <w:sz w:val="24"/>
          <w:szCs w:val="24"/>
          <w:u w:val="single"/>
        </w:rPr>
        <w:t xml:space="preserve">20-109 Lublin, </w:t>
      </w:r>
      <w:r w:rsidRPr="00C7559E">
        <w:rPr>
          <w:rFonts w:ascii="Times New Roman" w:hAnsi="Times New Roman"/>
          <w:sz w:val="24"/>
          <w:szCs w:val="24"/>
          <w:u w:val="single"/>
        </w:rPr>
        <w:t xml:space="preserve">NIP 9462575811 </w:t>
      </w:r>
      <w:r w:rsidR="005860C4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Pr="00C7559E">
        <w:rPr>
          <w:rFonts w:ascii="Times New Roman" w:hAnsi="Times New Roman"/>
          <w:sz w:val="24"/>
          <w:szCs w:val="24"/>
          <w:u w:val="single"/>
        </w:rPr>
        <w:t>i Odbiorcę (Miejski Zespół  Żłobków w Lublinie, ul. Wolska 5, 20-411 Lublin</w:t>
      </w:r>
      <w:r w:rsidR="007C64C7" w:rsidRPr="00C7559E">
        <w:rPr>
          <w:rFonts w:ascii="Times New Roman" w:hAnsi="Times New Roman"/>
          <w:sz w:val="24"/>
          <w:szCs w:val="24"/>
          <w:u w:val="single"/>
        </w:rPr>
        <w:t xml:space="preserve"> NIP </w:t>
      </w:r>
      <w:r w:rsidR="007C64C7" w:rsidRPr="00C7559E">
        <w:rPr>
          <w:rFonts w:ascii="Times New Roman" w:hAnsi="Times New Roman"/>
          <w:sz w:val="24"/>
          <w:szCs w:val="24"/>
        </w:rPr>
        <w:t>7122338057</w:t>
      </w:r>
      <w:r w:rsidRPr="00C7559E">
        <w:rPr>
          <w:rFonts w:ascii="Times New Roman" w:hAnsi="Times New Roman"/>
          <w:sz w:val="24"/>
          <w:szCs w:val="24"/>
          <w:u w:val="single"/>
        </w:rPr>
        <w:t>)</w:t>
      </w:r>
      <w:r w:rsidR="00F54D86">
        <w:rPr>
          <w:rFonts w:ascii="Times New Roman" w:hAnsi="Times New Roman"/>
          <w:sz w:val="24"/>
          <w:szCs w:val="24"/>
        </w:rPr>
        <w:t xml:space="preserve"> oraz</w:t>
      </w:r>
      <w:r w:rsidRPr="00C7559E">
        <w:rPr>
          <w:rFonts w:ascii="Times New Roman" w:hAnsi="Times New Roman"/>
          <w:sz w:val="24"/>
          <w:szCs w:val="24"/>
        </w:rPr>
        <w:t xml:space="preserve"> </w:t>
      </w:r>
      <w:r w:rsidR="00F54D86">
        <w:rPr>
          <w:rFonts w:ascii="Times New Roman" w:hAnsi="Times New Roman"/>
          <w:sz w:val="24"/>
          <w:szCs w:val="24"/>
        </w:rPr>
        <w:t>a</w:t>
      </w:r>
      <w:r w:rsidRPr="00C7559E">
        <w:rPr>
          <w:rFonts w:ascii="Times New Roman" w:hAnsi="Times New Roman"/>
          <w:sz w:val="24"/>
          <w:szCs w:val="24"/>
        </w:rPr>
        <w:t xml:space="preserve">dres dostawy: </w:t>
      </w:r>
      <w:r w:rsidRPr="00C7559E">
        <w:rPr>
          <w:rFonts w:ascii="Times New Roman" w:hAnsi="Times New Roman"/>
          <w:sz w:val="24"/>
          <w:szCs w:val="24"/>
          <w:u w:val="single"/>
        </w:rPr>
        <w:t>(szczegółowo określonej w pkt</w:t>
      </w:r>
      <w:r w:rsidR="005860C4">
        <w:rPr>
          <w:rFonts w:ascii="Times New Roman" w:hAnsi="Times New Roman"/>
          <w:sz w:val="24"/>
          <w:szCs w:val="24"/>
          <w:u w:val="single"/>
        </w:rPr>
        <w:t>.</w:t>
      </w:r>
      <w:r w:rsidRPr="00C7559E">
        <w:rPr>
          <w:rFonts w:ascii="Times New Roman" w:hAnsi="Times New Roman"/>
          <w:sz w:val="24"/>
          <w:szCs w:val="24"/>
          <w:u w:val="single"/>
        </w:rPr>
        <w:t xml:space="preserve"> 1 zapytania ofertowego)</w:t>
      </w:r>
      <w:r w:rsidRPr="00C7559E">
        <w:rPr>
          <w:rFonts w:ascii="Times New Roman" w:hAnsi="Times New Roman"/>
          <w:sz w:val="24"/>
          <w:szCs w:val="24"/>
        </w:rPr>
        <w:t xml:space="preserve">. </w:t>
      </w:r>
      <w:r w:rsidR="00C7559E" w:rsidRPr="00C7559E">
        <w:rPr>
          <w:rFonts w:ascii="Times New Roman" w:hAnsi="Times New Roman"/>
          <w:sz w:val="24"/>
          <w:szCs w:val="24"/>
        </w:rPr>
        <w:t xml:space="preserve">W przypadku wystawienia </w:t>
      </w:r>
      <w:r w:rsidR="00AF07E1">
        <w:rPr>
          <w:rFonts w:ascii="Times New Roman" w:hAnsi="Times New Roman"/>
          <w:sz w:val="24"/>
          <w:szCs w:val="24"/>
        </w:rPr>
        <w:t xml:space="preserve"> przez Wykonawcę </w:t>
      </w:r>
      <w:r w:rsidR="00F54D86">
        <w:rPr>
          <w:rFonts w:ascii="Times New Roman" w:hAnsi="Times New Roman"/>
          <w:sz w:val="24"/>
          <w:szCs w:val="24"/>
        </w:rPr>
        <w:t>faktury</w:t>
      </w:r>
      <w:r w:rsidR="00C7559E">
        <w:rPr>
          <w:rFonts w:ascii="Times New Roman" w:hAnsi="Times New Roman"/>
          <w:sz w:val="24"/>
          <w:szCs w:val="24"/>
        </w:rPr>
        <w:t xml:space="preserve"> </w:t>
      </w:r>
      <w:r w:rsidR="00C7559E" w:rsidRPr="00C7559E">
        <w:rPr>
          <w:rFonts w:ascii="Times New Roman" w:hAnsi="Times New Roman"/>
          <w:sz w:val="24"/>
          <w:szCs w:val="24"/>
        </w:rPr>
        <w:t>w sposób niezgodny powyższymi ustaleniami stron, w szczególności bez podania danych Zamawiającego nie rozpoczyna się bieg terminu płatności zobowiązania wynikającego</w:t>
      </w:r>
      <w:r w:rsidR="009107B4">
        <w:rPr>
          <w:rFonts w:ascii="Times New Roman" w:hAnsi="Times New Roman"/>
          <w:sz w:val="24"/>
          <w:szCs w:val="24"/>
        </w:rPr>
        <w:t xml:space="preserve"> </w:t>
      </w:r>
      <w:r w:rsidR="00C7559E" w:rsidRPr="00C7559E">
        <w:rPr>
          <w:rFonts w:ascii="Times New Roman" w:hAnsi="Times New Roman"/>
          <w:sz w:val="24"/>
          <w:szCs w:val="24"/>
        </w:rPr>
        <w:t>z faktury.</w:t>
      </w:r>
    </w:p>
    <w:p w:rsidR="00EB6AFD" w:rsidRPr="00C7559E" w:rsidRDefault="00EB6AFD" w:rsidP="00EB6AFD">
      <w:pPr>
        <w:numPr>
          <w:ilvl w:val="0"/>
          <w:numId w:val="3"/>
        </w:numPr>
        <w:suppressAutoHyphens/>
        <w:spacing w:before="120" w:after="20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559E">
        <w:rPr>
          <w:rFonts w:ascii="Times New Roman" w:hAnsi="Times New Roman"/>
          <w:b/>
          <w:sz w:val="24"/>
          <w:szCs w:val="24"/>
        </w:rPr>
        <w:lastRenderedPageBreak/>
        <w:t xml:space="preserve">Wykonawca zobowiązuje się do wystawiania wszystkich faktur i faktur korygujących dotyczących dostaw danego miesiąca, najpóźniej z ostatnim dniem tego samego miesiąca. </w:t>
      </w:r>
      <w:r w:rsidRPr="00C7559E">
        <w:rPr>
          <w:rFonts w:ascii="Times New Roman" w:hAnsi="Times New Roman"/>
          <w:sz w:val="24"/>
          <w:szCs w:val="24"/>
        </w:rPr>
        <w:t>Faktura może być wystawiana zbiorczo na podstawie WZ ( zbiorczo za dany okres</w:t>
      </w:r>
      <w:r w:rsidR="009107B4">
        <w:rPr>
          <w:rFonts w:ascii="Times New Roman" w:hAnsi="Times New Roman"/>
          <w:sz w:val="24"/>
          <w:szCs w:val="24"/>
        </w:rPr>
        <w:t xml:space="preserve"> </w:t>
      </w:r>
      <w:r w:rsidRPr="00C7559E">
        <w:rPr>
          <w:rFonts w:ascii="Times New Roman" w:hAnsi="Times New Roman"/>
          <w:sz w:val="24"/>
          <w:szCs w:val="24"/>
        </w:rPr>
        <w:t>- raz w miesiącu, na koniec miesiąca).</w:t>
      </w:r>
    </w:p>
    <w:p w:rsidR="00EB6AFD" w:rsidRPr="00173A92" w:rsidRDefault="00EB6AFD" w:rsidP="00EB6AFD">
      <w:pPr>
        <w:pStyle w:val="Styl"/>
        <w:numPr>
          <w:ilvl w:val="0"/>
          <w:numId w:val="3"/>
        </w:numPr>
        <w:tabs>
          <w:tab w:val="left" w:pos="142"/>
          <w:tab w:val="left" w:pos="284"/>
        </w:tabs>
        <w:spacing w:before="120" w:line="360" w:lineRule="auto"/>
        <w:ind w:left="284" w:right="4" w:hanging="284"/>
        <w:jc w:val="both"/>
        <w:rPr>
          <w:color w:val="000000"/>
          <w:w w:val="106"/>
          <w:lang w:bidi="he-IL"/>
        </w:rPr>
      </w:pPr>
      <w:r w:rsidRPr="00173A92">
        <w:rPr>
          <w:color w:val="000000"/>
          <w:w w:val="106"/>
          <w:lang w:bidi="he-IL"/>
        </w:rPr>
        <w:t>Wykonawca za dostarczony towar będzie wystawiał faktury ze wskazaniem adresu miejsca dostawy.</w:t>
      </w:r>
    </w:p>
    <w:p w:rsidR="00EB6AFD" w:rsidRPr="00173A92" w:rsidRDefault="00EB6AFD" w:rsidP="00EB6AFD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120"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1670C4">
        <w:rPr>
          <w:b/>
          <w:sz w:val="24"/>
          <w:szCs w:val="24"/>
        </w:rPr>
        <w:t>Faktury lub WZ obowiązkowo zawierają ceny jednostkowe netto i ceny brutto</w:t>
      </w:r>
      <w:r w:rsidRPr="00173A92">
        <w:rPr>
          <w:sz w:val="24"/>
          <w:szCs w:val="24"/>
        </w:rPr>
        <w:t xml:space="preserve"> wyliczone według załącznika nr 2 do umowy (kosztorys cenowy).</w:t>
      </w:r>
    </w:p>
    <w:p w:rsidR="00EB6AFD" w:rsidRPr="00173A92" w:rsidRDefault="00EB6AFD" w:rsidP="00EB6AFD">
      <w:pPr>
        <w:numPr>
          <w:ilvl w:val="0"/>
          <w:numId w:val="3"/>
        </w:numPr>
        <w:tabs>
          <w:tab w:val="left" w:pos="284"/>
        </w:tabs>
        <w:suppressAutoHyphens/>
        <w:spacing w:before="12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 xml:space="preserve">Dostawa dotycząca </w:t>
      </w:r>
      <w:r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l</w:t>
      </w:r>
      <w:r w:rsidRPr="00173A92">
        <w:rPr>
          <w:rFonts w:ascii="Times New Roman" w:hAnsi="Times New Roman"/>
          <w:color w:val="000000"/>
          <w:w w:val="106"/>
          <w:sz w:val="24"/>
          <w:szCs w:val="24"/>
          <w:lang w:bidi="he-IL"/>
        </w:rPr>
        <w:t>okalizacji winna zawierać wszystkie zamówione artykuły.</w:t>
      </w:r>
    </w:p>
    <w:p w:rsidR="00EB6AFD" w:rsidRPr="00173A92" w:rsidRDefault="00EB6AFD" w:rsidP="00EB6AFD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 xml:space="preserve">Zapłata za dostarczony towar nastąpi przelewem na podstawie prawidłowo wystawionej przez Wykonawcę faktury VAT (uwzględniającej nr rachunku na który należność powinna być uiszczona) i w terminie 14 dni od daty wystawienia faktury VAT. </w:t>
      </w:r>
      <w:r>
        <w:rPr>
          <w:rFonts w:ascii="Times New Roman" w:hAnsi="Times New Roman"/>
          <w:sz w:val="24"/>
          <w:szCs w:val="24"/>
        </w:rPr>
        <w:t>Płatność za fakturę nie może nastąpić przed odbiorem towaru określonego na fakturze w placówce, szczegółowo wskazanej w § 2 ust 2 umowy.</w:t>
      </w:r>
    </w:p>
    <w:p w:rsidR="00EB6AFD" w:rsidRDefault="00EB6AFD" w:rsidP="00EB6AFD">
      <w:pPr>
        <w:numPr>
          <w:ilvl w:val="0"/>
          <w:numId w:val="3"/>
        </w:numPr>
        <w:tabs>
          <w:tab w:val="left" w:pos="142"/>
          <w:tab w:val="left" w:pos="284"/>
        </w:tabs>
        <w:suppressAutoHyphens/>
        <w:spacing w:before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 xml:space="preserve">Zapłatę uznaje się za uiszczoną w dniu obciążenia rachunku bankowego Zamawiającego. </w:t>
      </w:r>
    </w:p>
    <w:p w:rsidR="00EB6AFD" w:rsidRPr="004F64CD" w:rsidRDefault="00EB6AFD" w:rsidP="00EB6AFD">
      <w:pPr>
        <w:tabs>
          <w:tab w:val="left" w:pos="284"/>
          <w:tab w:val="left" w:pos="4253"/>
        </w:tabs>
        <w:spacing w:before="240" w:after="120" w:line="360" w:lineRule="auto"/>
        <w:ind w:left="284" w:hanging="284"/>
        <w:jc w:val="center"/>
        <w:rPr>
          <w:rFonts w:ascii="Times New Roman" w:hAnsi="Times New Roman"/>
          <w:b/>
          <w:spacing w:val="20"/>
        </w:rPr>
      </w:pPr>
      <w:r w:rsidRPr="004F64CD">
        <w:rPr>
          <w:rFonts w:ascii="Times New Roman" w:hAnsi="Times New Roman"/>
          <w:b/>
          <w:spacing w:val="20"/>
        </w:rPr>
        <w:t>§ 7</w:t>
      </w:r>
    </w:p>
    <w:p w:rsidR="00EB6AFD" w:rsidRPr="00173A92" w:rsidRDefault="00EB6AFD" w:rsidP="00EB6AFD">
      <w:pPr>
        <w:pStyle w:val="Styl"/>
        <w:tabs>
          <w:tab w:val="left" w:pos="284"/>
          <w:tab w:val="center" w:leader="dot" w:pos="8683"/>
        </w:tabs>
        <w:spacing w:before="120" w:after="120" w:line="360" w:lineRule="auto"/>
        <w:ind w:left="284" w:hanging="284"/>
        <w:jc w:val="both"/>
        <w:rPr>
          <w:b/>
        </w:rPr>
      </w:pPr>
      <w:r w:rsidRPr="00173A92">
        <w:t xml:space="preserve">1. Niniejsza umowa zostaje zawarta na czas oznaczony tj. </w:t>
      </w:r>
      <w:r w:rsidRPr="00173A92">
        <w:rPr>
          <w:b/>
        </w:rPr>
        <w:t xml:space="preserve">od dnia </w:t>
      </w:r>
      <w:r>
        <w:rPr>
          <w:b/>
        </w:rPr>
        <w:t>01.01.202</w:t>
      </w:r>
      <w:r w:rsidR="00F54D86">
        <w:rPr>
          <w:b/>
        </w:rPr>
        <w:t>5</w:t>
      </w:r>
      <w:r w:rsidR="007C64C7">
        <w:rPr>
          <w:b/>
        </w:rPr>
        <w:t>r. do dnia 31.12.202</w:t>
      </w:r>
      <w:r w:rsidR="00F54D86">
        <w:rPr>
          <w:b/>
        </w:rPr>
        <w:t>5</w:t>
      </w:r>
      <w:r w:rsidRPr="00173A92">
        <w:rPr>
          <w:b/>
        </w:rPr>
        <w:t xml:space="preserve">r. </w:t>
      </w:r>
      <w:r>
        <w:rPr>
          <w:b/>
        </w:rPr>
        <w:t xml:space="preserve"> </w:t>
      </w:r>
    </w:p>
    <w:p w:rsidR="00EB6AFD" w:rsidRPr="0011656A" w:rsidRDefault="00EB6AFD" w:rsidP="00EB6AFD">
      <w:pPr>
        <w:pStyle w:val="Styl"/>
        <w:tabs>
          <w:tab w:val="left" w:pos="426"/>
          <w:tab w:val="center" w:leader="dot" w:pos="8683"/>
        </w:tabs>
        <w:spacing w:before="120" w:after="120" w:line="360" w:lineRule="auto"/>
        <w:ind w:left="284" w:hanging="284"/>
        <w:jc w:val="both"/>
        <w:rPr>
          <w:u w:val="single"/>
        </w:rPr>
      </w:pPr>
      <w:r w:rsidRPr="00173A92">
        <w:t xml:space="preserve">2. </w:t>
      </w:r>
      <w:r w:rsidRPr="00173A92">
        <w:rPr>
          <w:u w:val="single"/>
        </w:rPr>
        <w:t>W przypadku wykorzystania całkowitego wynagrodzenia</w:t>
      </w:r>
      <w:r>
        <w:rPr>
          <w:u w:val="single"/>
        </w:rPr>
        <w:t>, przed dniem 31.12.202</w:t>
      </w:r>
      <w:r w:rsidR="00F54D86">
        <w:rPr>
          <w:u w:val="single"/>
        </w:rPr>
        <w:t>5</w:t>
      </w:r>
      <w:r>
        <w:rPr>
          <w:u w:val="single"/>
        </w:rPr>
        <w:t>r.</w:t>
      </w:r>
      <w:r w:rsidRPr="00173A92">
        <w:rPr>
          <w:u w:val="single"/>
        </w:rPr>
        <w:t xml:space="preserve"> umowa zostaje rozwiązana z dniem wykorzystania </w:t>
      </w:r>
      <w:r w:rsidRPr="0011656A">
        <w:rPr>
          <w:u w:val="single"/>
        </w:rPr>
        <w:t>maksymalnego wynagrodzenia wykonawcy o którym mowa w § 2 ust 1 umowy.</w:t>
      </w:r>
    </w:p>
    <w:p w:rsidR="00EB6AFD" w:rsidRPr="007978BD" w:rsidRDefault="00EB6AFD" w:rsidP="00EB6AFD">
      <w:pPr>
        <w:pStyle w:val="Styl"/>
        <w:tabs>
          <w:tab w:val="left" w:pos="426"/>
          <w:tab w:val="center" w:leader="dot" w:pos="8683"/>
        </w:tabs>
        <w:spacing w:before="120" w:after="120" w:line="360" w:lineRule="auto"/>
        <w:ind w:left="284" w:hanging="284"/>
        <w:jc w:val="center"/>
        <w:rPr>
          <w:b/>
        </w:rPr>
      </w:pPr>
      <w:r w:rsidRPr="007978BD">
        <w:rPr>
          <w:b/>
        </w:rPr>
        <w:t>§ 8</w:t>
      </w:r>
    </w:p>
    <w:p w:rsidR="00EB6AFD" w:rsidRPr="005E0B35" w:rsidRDefault="00EB6AFD" w:rsidP="005860C4">
      <w:pPr>
        <w:numPr>
          <w:ilvl w:val="3"/>
          <w:numId w:val="14"/>
        </w:numPr>
        <w:tabs>
          <w:tab w:val="left" w:pos="284"/>
        </w:tabs>
        <w:spacing w:before="120" w:after="120" w:line="36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E0B35">
        <w:rPr>
          <w:rFonts w:ascii="Times New Roman" w:hAnsi="Times New Roman"/>
          <w:color w:val="000000"/>
          <w:sz w:val="24"/>
          <w:szCs w:val="24"/>
        </w:rPr>
        <w:t>Umowa może być zmieniona w stosunku do złożonej oferty na niżej wymienionych warunkach:</w:t>
      </w:r>
    </w:p>
    <w:p w:rsidR="00EB6AFD" w:rsidRPr="005E0B35" w:rsidRDefault="00EB6AFD" w:rsidP="007C64C7">
      <w:pPr>
        <w:tabs>
          <w:tab w:val="left" w:pos="142"/>
        </w:tabs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0B35">
        <w:rPr>
          <w:rFonts w:ascii="Times New Roman" w:hAnsi="Times New Roman"/>
          <w:color w:val="000000"/>
          <w:sz w:val="24"/>
          <w:szCs w:val="24"/>
        </w:rPr>
        <w:t xml:space="preserve">a) zmiana wartości brutto umowy - w przypadku bieżących potrzeb Zamawiającego na dokonanie dodatkowego zamówienia, gdzie łączna wartość zmian jest mniejsza niż 10% wartości oferty określonej w kosztorysie cenowym tj. w załączniku nr 2 </w:t>
      </w:r>
      <w:r w:rsidR="009107B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E0B35">
        <w:rPr>
          <w:rFonts w:ascii="Times New Roman" w:hAnsi="Times New Roman"/>
          <w:color w:val="000000"/>
          <w:sz w:val="24"/>
          <w:szCs w:val="24"/>
        </w:rPr>
        <w:lastRenderedPageBreak/>
        <w:t>do</w:t>
      </w:r>
      <w:r w:rsidRPr="00C440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0B35">
        <w:rPr>
          <w:rFonts w:ascii="Times New Roman" w:hAnsi="Times New Roman"/>
          <w:color w:val="000000"/>
          <w:sz w:val="24"/>
          <w:szCs w:val="24"/>
        </w:rPr>
        <w:t xml:space="preserve">umowy, Zamawiający dopuszcza zmiany zawartej umowy zwiększające </w:t>
      </w:r>
      <w:r w:rsidR="00F54D86">
        <w:rPr>
          <w:rFonts w:ascii="Times New Roman" w:hAnsi="Times New Roman"/>
          <w:color w:val="000000"/>
          <w:sz w:val="24"/>
          <w:szCs w:val="24"/>
        </w:rPr>
        <w:t xml:space="preserve">bądź zmniejszające </w:t>
      </w:r>
      <w:r w:rsidRPr="005E0B35">
        <w:rPr>
          <w:rFonts w:ascii="Times New Roman" w:hAnsi="Times New Roman"/>
          <w:color w:val="000000"/>
          <w:sz w:val="24"/>
          <w:szCs w:val="24"/>
        </w:rPr>
        <w:t>zakres zamówienia w wysokości mniejszej niż 10% wartości umowy brutto,</w:t>
      </w:r>
    </w:p>
    <w:p w:rsidR="00EB6AFD" w:rsidRPr="005E0B35" w:rsidRDefault="00EB6AFD" w:rsidP="007C64C7">
      <w:pPr>
        <w:tabs>
          <w:tab w:val="left" w:pos="142"/>
        </w:tabs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0B35">
        <w:rPr>
          <w:rFonts w:ascii="Times New Roman" w:hAnsi="Times New Roman"/>
          <w:color w:val="000000"/>
          <w:sz w:val="24"/>
          <w:szCs w:val="24"/>
        </w:rPr>
        <w:t>b) zmiana odpowiednich zapisów umowy w przypadku konieczności  sprostowania oczywistych omyłek pisarskich i rachunkowych,</w:t>
      </w:r>
    </w:p>
    <w:p w:rsidR="00EB6AFD" w:rsidRPr="005E0B35" w:rsidRDefault="00EB6AFD" w:rsidP="007C64C7">
      <w:pPr>
        <w:tabs>
          <w:tab w:val="left" w:pos="142"/>
        </w:tabs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0B35">
        <w:rPr>
          <w:rFonts w:ascii="Times New Roman" w:hAnsi="Times New Roman"/>
          <w:color w:val="000000"/>
          <w:sz w:val="24"/>
          <w:szCs w:val="24"/>
        </w:rPr>
        <w:t>c) w stosunku zakresu realizacji umowy w przypadku gdy konieczność wprowadzenia zmian, wynikła z okoliczności, których nie można było przewidzieć w chwili zawarcia umowy np. zdarzeń losowych, zmiany przepisów,</w:t>
      </w:r>
    </w:p>
    <w:p w:rsidR="00EB6AFD" w:rsidRPr="005E0B35" w:rsidRDefault="00EB6AFD" w:rsidP="007C64C7">
      <w:pPr>
        <w:tabs>
          <w:tab w:val="left" w:pos="142"/>
        </w:tabs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0B35">
        <w:rPr>
          <w:rFonts w:ascii="Times New Roman" w:hAnsi="Times New Roman"/>
          <w:color w:val="000000"/>
          <w:sz w:val="24"/>
          <w:szCs w:val="24"/>
        </w:rPr>
        <w:t>d) zmiany wielkości opakowania dostarczanego przedmiotu zamówienia lub zmiana dostarczanego artykułu na inny – w przypadku wycofania z obrotu na rynku</w:t>
      </w:r>
      <w:r w:rsidR="00A64F12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5E0B35">
        <w:rPr>
          <w:rFonts w:ascii="Times New Roman" w:hAnsi="Times New Roman"/>
          <w:color w:val="000000"/>
          <w:sz w:val="24"/>
          <w:szCs w:val="24"/>
        </w:rPr>
        <w:t>lub zaprzestania produkcji, pod warunkiem zapro</w:t>
      </w:r>
      <w:r w:rsidR="00A64F12">
        <w:rPr>
          <w:rFonts w:ascii="Times New Roman" w:hAnsi="Times New Roman"/>
          <w:color w:val="000000"/>
          <w:sz w:val="24"/>
          <w:szCs w:val="24"/>
        </w:rPr>
        <w:t>ponowania produktu równoważnego z</w:t>
      </w:r>
      <w:r w:rsidRPr="005E0B35">
        <w:rPr>
          <w:rFonts w:ascii="Times New Roman" w:hAnsi="Times New Roman"/>
          <w:color w:val="000000"/>
          <w:sz w:val="24"/>
          <w:szCs w:val="24"/>
        </w:rPr>
        <w:t xml:space="preserve"> zastrzeżeniem niezmienności cen jednostkowych (w przypadku zwiększenia wielkości opakowań) lub ich stosunkowego zmniejszenia </w:t>
      </w:r>
      <w:r w:rsidR="00A64F12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5E0B35">
        <w:rPr>
          <w:rFonts w:ascii="Times New Roman" w:hAnsi="Times New Roman"/>
          <w:color w:val="000000"/>
          <w:sz w:val="24"/>
          <w:szCs w:val="24"/>
        </w:rPr>
        <w:t>(w przypadku zmniejszenia wielkości opakowań). W przypadku zwiększenia wielkości opakowań bez zmiany c</w:t>
      </w:r>
      <w:r w:rsidRPr="005E0B35">
        <w:rPr>
          <w:color w:val="000000"/>
          <w:sz w:val="24"/>
          <w:szCs w:val="24"/>
        </w:rPr>
        <w:t xml:space="preserve">en </w:t>
      </w:r>
      <w:r w:rsidRPr="005E0B35">
        <w:rPr>
          <w:rFonts w:ascii="Times New Roman" w:hAnsi="Times New Roman"/>
          <w:color w:val="000000"/>
          <w:sz w:val="24"/>
          <w:szCs w:val="24"/>
        </w:rPr>
        <w:t>jednostkowych zmiana umowy dotyczyć będzie tylko gramatury produktu lub jego wymiany na inny,</w:t>
      </w:r>
    </w:p>
    <w:p w:rsidR="00EB6AFD" w:rsidRPr="005E0B35" w:rsidRDefault="00EB6AFD" w:rsidP="007C64C7">
      <w:pPr>
        <w:tabs>
          <w:tab w:val="left" w:pos="1276"/>
        </w:tabs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0B35">
        <w:rPr>
          <w:rFonts w:ascii="Times New Roman" w:hAnsi="Times New Roman"/>
          <w:color w:val="000000"/>
          <w:sz w:val="24"/>
          <w:szCs w:val="24"/>
        </w:rPr>
        <w:t xml:space="preserve">e) zmiany cen jednostkowych i/lub  wartości brutto umowy w przypadku zmiany </w:t>
      </w:r>
      <w:r w:rsidR="00A64F12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5E0B35">
        <w:rPr>
          <w:rFonts w:ascii="Times New Roman" w:hAnsi="Times New Roman"/>
          <w:color w:val="000000"/>
          <w:sz w:val="24"/>
          <w:szCs w:val="24"/>
        </w:rPr>
        <w:t xml:space="preserve">co najmniej o 3% kwartalnego wskaźnika cen towarów i usług podawanego </w:t>
      </w:r>
      <w:r w:rsidR="005860C4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5E0B35">
        <w:rPr>
          <w:rFonts w:ascii="Times New Roman" w:hAnsi="Times New Roman"/>
          <w:color w:val="000000"/>
          <w:sz w:val="24"/>
          <w:szCs w:val="24"/>
        </w:rPr>
        <w:t>przez GUS, publikowanego w Monitorze Polskim, w</w:t>
      </w:r>
      <w:r w:rsidR="005860C4">
        <w:rPr>
          <w:rFonts w:ascii="Times New Roman" w:hAnsi="Times New Roman"/>
          <w:color w:val="000000"/>
          <w:sz w:val="24"/>
          <w:szCs w:val="24"/>
        </w:rPr>
        <w:t xml:space="preserve">ówczas zmiana cen jednostkowych </w:t>
      </w:r>
      <w:r w:rsidRPr="005E0B35">
        <w:rPr>
          <w:rFonts w:ascii="Times New Roman" w:hAnsi="Times New Roman"/>
          <w:color w:val="000000"/>
          <w:sz w:val="24"/>
          <w:szCs w:val="24"/>
        </w:rPr>
        <w:t>o wielkość tegoż wskaźnika, jednak zmiany nie mogą zostać wprowadzone wcześniej niż po jego ogłoszeniu. Zmiana umowy w tym zakresie może być wprowadzona tylko na wniosek Wykonawcy. Jednocześnie Wykonawca zobowiązuje się do przedstawienia Zamawiającemu dokumentów potwierdzających tą zmianę</w:t>
      </w:r>
      <w:r>
        <w:rPr>
          <w:rFonts w:ascii="Times New Roman" w:hAnsi="Times New Roman"/>
          <w:color w:val="000000"/>
          <w:sz w:val="24"/>
          <w:szCs w:val="24"/>
        </w:rPr>
        <w:t xml:space="preserve"> i jej wpływ na wynagrodzenie Wykonawcy</w:t>
      </w:r>
      <w:r w:rsidRPr="005E0B35">
        <w:rPr>
          <w:rFonts w:ascii="Times New Roman" w:hAnsi="Times New Roman"/>
          <w:color w:val="000000"/>
          <w:sz w:val="24"/>
          <w:szCs w:val="24"/>
        </w:rPr>
        <w:t xml:space="preserve"> jako podstawy </w:t>
      </w:r>
      <w:r w:rsidR="00A64F12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5E0B35">
        <w:rPr>
          <w:rFonts w:ascii="Times New Roman" w:hAnsi="Times New Roman"/>
          <w:color w:val="000000"/>
          <w:sz w:val="24"/>
          <w:szCs w:val="24"/>
        </w:rPr>
        <w:t>do podwyższenia cen towarów,</w:t>
      </w:r>
    </w:p>
    <w:p w:rsidR="00EB6AFD" w:rsidRPr="005E0B35" w:rsidRDefault="00EB6AFD" w:rsidP="007C64C7">
      <w:pPr>
        <w:tabs>
          <w:tab w:val="left" w:pos="1276"/>
        </w:tabs>
        <w:autoSpaceDN w:val="0"/>
        <w:adjustRightInd w:val="0"/>
        <w:spacing w:line="36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E0B35">
        <w:rPr>
          <w:rFonts w:ascii="Times New Roman" w:hAnsi="Times New Roman"/>
          <w:color w:val="000000"/>
          <w:sz w:val="24"/>
          <w:szCs w:val="24"/>
        </w:rPr>
        <w:t xml:space="preserve">f) ) zmiany cen jednostkowych i/lub  wartości brutto umowy w przypadku ustawowej zmiany stawki podatku VAT - w celu dostosowania do aktualnie obowiązującej stawki. </w:t>
      </w:r>
    </w:p>
    <w:p w:rsidR="00EB6AFD" w:rsidRDefault="0038492B" w:rsidP="00EB6AFD">
      <w:pPr>
        <w:tabs>
          <w:tab w:val="left" w:pos="1276"/>
        </w:tabs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6AFD">
        <w:rPr>
          <w:rFonts w:ascii="Times New Roman" w:hAnsi="Times New Roman"/>
          <w:sz w:val="24"/>
          <w:szCs w:val="24"/>
        </w:rPr>
        <w:t xml:space="preserve">. </w:t>
      </w:r>
      <w:r w:rsidR="00EB6AFD" w:rsidRPr="00173A92">
        <w:rPr>
          <w:rFonts w:ascii="Times New Roman" w:hAnsi="Times New Roman"/>
          <w:sz w:val="24"/>
          <w:szCs w:val="24"/>
        </w:rPr>
        <w:t>Wszelkie zm</w:t>
      </w:r>
      <w:r w:rsidR="00EB6AFD">
        <w:rPr>
          <w:rFonts w:ascii="Times New Roman" w:hAnsi="Times New Roman"/>
          <w:sz w:val="24"/>
          <w:szCs w:val="24"/>
        </w:rPr>
        <w:t>iany</w:t>
      </w:r>
      <w:r>
        <w:rPr>
          <w:rFonts w:ascii="Times New Roman" w:hAnsi="Times New Roman"/>
          <w:sz w:val="24"/>
          <w:szCs w:val="24"/>
        </w:rPr>
        <w:t xml:space="preserve"> niniejszej</w:t>
      </w:r>
      <w:r w:rsidR="00EB6AFD">
        <w:rPr>
          <w:rFonts w:ascii="Times New Roman" w:hAnsi="Times New Roman"/>
          <w:sz w:val="24"/>
          <w:szCs w:val="24"/>
        </w:rPr>
        <w:t xml:space="preserve"> umowy</w:t>
      </w:r>
      <w:r>
        <w:rPr>
          <w:rFonts w:ascii="Times New Roman" w:hAnsi="Times New Roman"/>
          <w:sz w:val="24"/>
          <w:szCs w:val="24"/>
        </w:rPr>
        <w:t xml:space="preserve"> </w:t>
      </w:r>
      <w:r w:rsidR="00EB6AFD" w:rsidRPr="00173A92">
        <w:rPr>
          <w:rFonts w:ascii="Times New Roman" w:hAnsi="Times New Roman"/>
          <w:sz w:val="24"/>
          <w:szCs w:val="24"/>
        </w:rPr>
        <w:t>wymagają zawarcia aneksu do umowy w formie pisemnej pod rygorem nieważności.</w:t>
      </w:r>
    </w:p>
    <w:p w:rsidR="00EB6AFD" w:rsidRPr="00720066" w:rsidRDefault="0038492B" w:rsidP="00EB6AFD">
      <w:pPr>
        <w:tabs>
          <w:tab w:val="left" w:pos="1276"/>
        </w:tabs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EB6AFD" w:rsidRPr="00720066">
        <w:rPr>
          <w:rFonts w:ascii="Times New Roman" w:hAnsi="Times New Roman"/>
          <w:sz w:val="24"/>
          <w:szCs w:val="24"/>
        </w:rPr>
        <w:t xml:space="preserve">. Zmiana dany identyfikacyjnych  lub formy organizacyjno-prawnej którejkolwiek ze Stron umowy nie </w:t>
      </w:r>
      <w:r w:rsidR="00EB6AFD" w:rsidRPr="005E0B35">
        <w:rPr>
          <w:rFonts w:ascii="Times New Roman" w:hAnsi="Times New Roman"/>
          <w:color w:val="000000"/>
          <w:sz w:val="24"/>
          <w:szCs w:val="24"/>
        </w:rPr>
        <w:t>stanowi jej zmiany. Strony zobowiązują się do niezwłocznego  informowania siebie wzajemnie o zmianach, o których mowa w zdaniu pierwszym . W przypadku braku</w:t>
      </w:r>
      <w:r w:rsidR="00EB6AFD" w:rsidRPr="007200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6AFD" w:rsidRPr="005E0B35">
        <w:rPr>
          <w:rFonts w:ascii="Times New Roman" w:hAnsi="Times New Roman"/>
          <w:color w:val="000000"/>
          <w:sz w:val="24"/>
          <w:szCs w:val="24"/>
        </w:rPr>
        <w:t>zawiadomienia drugiej strony o zmianie danych adresowych i identyfikacyjnych danej strony, doręczenia korespondencji na dotychczas znany adres  uważa się za skuteczne.</w:t>
      </w:r>
    </w:p>
    <w:p w:rsidR="00EB6AFD" w:rsidRPr="00173A92" w:rsidRDefault="00EB6AFD" w:rsidP="00EB6AFD">
      <w:pPr>
        <w:tabs>
          <w:tab w:val="left" w:pos="284"/>
          <w:tab w:val="left" w:pos="4395"/>
        </w:tabs>
        <w:spacing w:before="240" w:after="120"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173A92">
        <w:rPr>
          <w:rFonts w:ascii="Times New Roman" w:hAnsi="Times New Roman"/>
          <w:b/>
          <w:spacing w:val="20"/>
          <w:sz w:val="24"/>
          <w:szCs w:val="24"/>
        </w:rPr>
        <w:t>§</w:t>
      </w:r>
      <w:r>
        <w:rPr>
          <w:rFonts w:ascii="Times New Roman" w:hAnsi="Times New Roman"/>
          <w:b/>
          <w:spacing w:val="20"/>
          <w:sz w:val="24"/>
          <w:szCs w:val="24"/>
        </w:rPr>
        <w:t>9</w:t>
      </w:r>
    </w:p>
    <w:p w:rsidR="00EB6AFD" w:rsidRPr="00173A92" w:rsidRDefault="00EB6AFD" w:rsidP="00EB6AFD">
      <w:pPr>
        <w:numPr>
          <w:ilvl w:val="0"/>
          <w:numId w:val="1"/>
        </w:numPr>
        <w:tabs>
          <w:tab w:val="left" w:pos="284"/>
          <w:tab w:val="left" w:pos="360"/>
          <w:tab w:val="left" w:pos="1440"/>
        </w:tabs>
        <w:suppressAutoHyphens/>
        <w:spacing w:before="120" w:after="120" w:line="360" w:lineRule="auto"/>
        <w:ind w:left="0" w:firstLine="0"/>
        <w:jc w:val="both"/>
        <w:rPr>
          <w:rFonts w:ascii="Times New Roman" w:eastAsia="TTE19EF530t00" w:hAnsi="Times New Roman"/>
          <w:sz w:val="24"/>
          <w:szCs w:val="24"/>
        </w:rPr>
      </w:pPr>
      <w:r w:rsidRPr="00173A92">
        <w:rPr>
          <w:rFonts w:ascii="Times New Roman" w:hAnsi="Times New Roman"/>
          <w:sz w:val="24"/>
          <w:szCs w:val="24"/>
        </w:rPr>
        <w:t xml:space="preserve">Wykonawca </w:t>
      </w:r>
      <w:r w:rsidRPr="00173A92">
        <w:rPr>
          <w:rFonts w:ascii="Times New Roman" w:eastAsia="TTE19EF530t00" w:hAnsi="Times New Roman"/>
          <w:sz w:val="24"/>
          <w:szCs w:val="24"/>
        </w:rPr>
        <w:t>zapłaci</w:t>
      </w:r>
      <w:r>
        <w:rPr>
          <w:rFonts w:ascii="Times New Roman" w:eastAsia="TTE19EF530t00" w:hAnsi="Times New Roman"/>
          <w:sz w:val="24"/>
          <w:szCs w:val="24"/>
        </w:rPr>
        <w:t xml:space="preserve"> Zamawiającemu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 kary umowne:</w:t>
      </w:r>
    </w:p>
    <w:p w:rsidR="00EB6AFD" w:rsidRPr="00173A92" w:rsidRDefault="00EB6AFD" w:rsidP="00816B4A">
      <w:pPr>
        <w:numPr>
          <w:ilvl w:val="2"/>
          <w:numId w:val="11"/>
        </w:num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993" w:hanging="426"/>
        <w:jc w:val="both"/>
        <w:rPr>
          <w:rFonts w:ascii="Times New Roman" w:eastAsia="TTE19EF530t00" w:hAnsi="Times New Roman"/>
          <w:sz w:val="24"/>
          <w:szCs w:val="24"/>
        </w:rPr>
      </w:pPr>
      <w:r w:rsidRPr="00173A92">
        <w:rPr>
          <w:rFonts w:ascii="Times New Roman" w:eastAsia="TTE19EF530t00" w:hAnsi="Times New Roman"/>
          <w:sz w:val="24"/>
          <w:szCs w:val="24"/>
        </w:rPr>
        <w:t xml:space="preserve">za </w:t>
      </w:r>
      <w:r>
        <w:rPr>
          <w:rFonts w:ascii="Times New Roman" w:eastAsia="TTE19EF530t00" w:hAnsi="Times New Roman"/>
          <w:sz w:val="24"/>
          <w:szCs w:val="24"/>
        </w:rPr>
        <w:t xml:space="preserve">zwłokę </w:t>
      </w:r>
      <w:r w:rsidRPr="00173A92">
        <w:rPr>
          <w:rFonts w:ascii="Times New Roman" w:eastAsia="TTE19EF530t00" w:hAnsi="Times New Roman"/>
          <w:sz w:val="24"/>
          <w:szCs w:val="24"/>
        </w:rPr>
        <w:t>w zrealizowaniu przedmiotu u</w:t>
      </w:r>
      <w:r>
        <w:rPr>
          <w:rFonts w:ascii="Times New Roman" w:eastAsia="TTE19EF530t00" w:hAnsi="Times New Roman"/>
          <w:sz w:val="24"/>
          <w:szCs w:val="24"/>
        </w:rPr>
        <w:t xml:space="preserve">mowy w wysokości </w:t>
      </w:r>
      <w:r w:rsidRPr="005E0B35">
        <w:rPr>
          <w:rFonts w:ascii="Times New Roman" w:eastAsia="TTE19EF530t00" w:hAnsi="Times New Roman"/>
          <w:color w:val="000000"/>
          <w:sz w:val="24"/>
          <w:szCs w:val="24"/>
        </w:rPr>
        <w:t>50 zł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 za każdy dz</w:t>
      </w:r>
      <w:r>
        <w:rPr>
          <w:rFonts w:ascii="Times New Roman" w:eastAsia="TTE19EF530t00" w:hAnsi="Times New Roman"/>
          <w:sz w:val="24"/>
          <w:szCs w:val="24"/>
        </w:rPr>
        <w:t xml:space="preserve">ień zwłoki, licząc od dnia wyznaczonego </w:t>
      </w:r>
      <w:r w:rsidRPr="00173A92">
        <w:rPr>
          <w:rFonts w:ascii="Times New Roman" w:eastAsia="TTE19EF530t00" w:hAnsi="Times New Roman"/>
          <w:sz w:val="24"/>
          <w:szCs w:val="24"/>
        </w:rPr>
        <w:t>przez Zamawiającego na dostawę,</w:t>
      </w:r>
      <w:r>
        <w:rPr>
          <w:rFonts w:ascii="Times New Roman" w:eastAsia="TTE19EF530t00" w:hAnsi="Times New Roman"/>
          <w:sz w:val="24"/>
          <w:szCs w:val="24"/>
        </w:rPr>
        <w:t xml:space="preserve"> szczegółowo określonego w § 3 ust. 1 umowy, do maksymalnej wysokości 30% </w:t>
      </w:r>
      <w:r w:rsidRPr="00D71B58">
        <w:rPr>
          <w:rFonts w:ascii="Times New Roman" w:eastAsia="TTE19EF530t00" w:hAnsi="Times New Roman"/>
          <w:sz w:val="24"/>
          <w:szCs w:val="24"/>
        </w:rPr>
        <w:t xml:space="preserve">maksymalnego wynagrodzenia </w:t>
      </w:r>
      <w:r>
        <w:rPr>
          <w:rFonts w:ascii="Times New Roman" w:eastAsia="TTE19EF530t00" w:hAnsi="Times New Roman"/>
          <w:sz w:val="24"/>
          <w:szCs w:val="24"/>
        </w:rPr>
        <w:t>netto</w:t>
      </w:r>
      <w:r w:rsidRPr="00D71B58">
        <w:rPr>
          <w:rFonts w:ascii="Times New Roman" w:eastAsia="TTE19EF530t00" w:hAnsi="Times New Roman"/>
          <w:sz w:val="24"/>
          <w:szCs w:val="24"/>
        </w:rPr>
        <w:t xml:space="preserve"> umowy</w:t>
      </w:r>
      <w:r>
        <w:rPr>
          <w:rFonts w:ascii="Times New Roman" w:eastAsia="TTE19EF530t00" w:hAnsi="Times New Roman"/>
          <w:sz w:val="24"/>
          <w:szCs w:val="24"/>
        </w:rPr>
        <w:t>,</w:t>
      </w:r>
    </w:p>
    <w:p w:rsidR="00EB6AFD" w:rsidRPr="00D71B58" w:rsidRDefault="00EB6AFD" w:rsidP="00816B4A">
      <w:pPr>
        <w:numPr>
          <w:ilvl w:val="2"/>
          <w:numId w:val="11"/>
        </w:numPr>
        <w:tabs>
          <w:tab w:val="left" w:pos="284"/>
          <w:tab w:val="left" w:pos="993"/>
          <w:tab w:val="left" w:pos="1276"/>
        </w:tabs>
        <w:spacing w:before="120" w:after="120" w:line="360" w:lineRule="auto"/>
        <w:ind w:left="993" w:hanging="426"/>
        <w:jc w:val="both"/>
        <w:rPr>
          <w:rFonts w:ascii="Times New Roman" w:eastAsia="TTE19EF530t00" w:hAnsi="Times New Roman"/>
          <w:sz w:val="24"/>
          <w:szCs w:val="24"/>
        </w:rPr>
      </w:pPr>
      <w:r w:rsidRPr="00173A92">
        <w:rPr>
          <w:rFonts w:ascii="Times New Roman" w:eastAsia="TTE19EF530t00" w:hAnsi="Times New Roman"/>
          <w:sz w:val="24"/>
          <w:szCs w:val="24"/>
        </w:rPr>
        <w:t xml:space="preserve">za </w:t>
      </w:r>
      <w:r>
        <w:rPr>
          <w:rFonts w:ascii="Times New Roman" w:eastAsia="TTE19EF530t00" w:hAnsi="Times New Roman"/>
          <w:sz w:val="24"/>
          <w:szCs w:val="24"/>
        </w:rPr>
        <w:t xml:space="preserve">zwłokę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w usunięciu wad stwierdzonych przy odbiorze przedmiotu umowy przysługuje kara umowna w wysokości </w:t>
      </w:r>
      <w:r w:rsidRPr="005E0B35">
        <w:rPr>
          <w:rFonts w:ascii="Times New Roman" w:eastAsia="TTE19EF530t00" w:hAnsi="Times New Roman"/>
          <w:color w:val="000000"/>
          <w:sz w:val="24"/>
          <w:szCs w:val="24"/>
        </w:rPr>
        <w:t>50 zł</w:t>
      </w:r>
      <w:r>
        <w:rPr>
          <w:rFonts w:ascii="Times New Roman" w:eastAsia="TTE19EF530t00" w:hAnsi="Times New Roman"/>
          <w:sz w:val="24"/>
          <w:szCs w:val="24"/>
        </w:rPr>
        <w:t xml:space="preserve"> </w:t>
      </w:r>
      <w:r w:rsidRPr="00173A92">
        <w:rPr>
          <w:rFonts w:ascii="Times New Roman" w:eastAsia="TTE19EF530t00" w:hAnsi="Times New Roman"/>
          <w:sz w:val="24"/>
          <w:szCs w:val="24"/>
        </w:rPr>
        <w:t>za każdy dzień zwłoki</w:t>
      </w:r>
      <w:r>
        <w:rPr>
          <w:rFonts w:ascii="Times New Roman" w:eastAsia="TTE19EF530t00" w:hAnsi="Times New Roman"/>
          <w:sz w:val="24"/>
          <w:szCs w:val="24"/>
        </w:rPr>
        <w:t>, licząc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 od dnia </w:t>
      </w:r>
      <w:r>
        <w:rPr>
          <w:rFonts w:ascii="Times New Roman" w:eastAsia="TTE19EF530t00" w:hAnsi="Times New Roman"/>
          <w:sz w:val="24"/>
          <w:szCs w:val="24"/>
        </w:rPr>
        <w:t xml:space="preserve">szczegółowo określonego w kosztorysie cenowym tj. załącznik nr 2 do umowy, </w:t>
      </w:r>
      <w:r w:rsidR="00A64F12">
        <w:rPr>
          <w:rFonts w:ascii="Times New Roman" w:eastAsia="TTE19EF530t00" w:hAnsi="Times New Roman"/>
          <w:sz w:val="24"/>
          <w:szCs w:val="24"/>
        </w:rPr>
        <w:t xml:space="preserve">            </w:t>
      </w:r>
      <w:r>
        <w:rPr>
          <w:rFonts w:ascii="Times New Roman" w:eastAsia="TTE19EF530t00" w:hAnsi="Times New Roman"/>
          <w:sz w:val="24"/>
          <w:szCs w:val="24"/>
        </w:rPr>
        <w:t xml:space="preserve">do maksymalnej wysokości 30 % </w:t>
      </w:r>
      <w:r w:rsidRPr="00D71B58">
        <w:rPr>
          <w:rFonts w:ascii="Times New Roman" w:eastAsia="TTE19EF530t00" w:hAnsi="Times New Roman"/>
          <w:sz w:val="24"/>
          <w:szCs w:val="24"/>
        </w:rPr>
        <w:t xml:space="preserve">maksymalnego wynagrodzenia </w:t>
      </w:r>
      <w:r>
        <w:rPr>
          <w:rFonts w:ascii="Times New Roman" w:eastAsia="TTE19EF530t00" w:hAnsi="Times New Roman"/>
          <w:sz w:val="24"/>
          <w:szCs w:val="24"/>
        </w:rPr>
        <w:t xml:space="preserve">netto </w:t>
      </w:r>
      <w:r w:rsidRPr="00D71B58">
        <w:rPr>
          <w:rFonts w:ascii="Times New Roman" w:eastAsia="TTE19EF530t00" w:hAnsi="Times New Roman"/>
          <w:sz w:val="24"/>
          <w:szCs w:val="24"/>
        </w:rPr>
        <w:t>umowy</w:t>
      </w:r>
      <w:r>
        <w:rPr>
          <w:rFonts w:ascii="Times New Roman" w:eastAsia="TTE19EF530t00" w:hAnsi="Times New Roman"/>
          <w:sz w:val="24"/>
          <w:szCs w:val="24"/>
        </w:rPr>
        <w:t>,</w:t>
      </w:r>
    </w:p>
    <w:p w:rsidR="00EB6AFD" w:rsidRPr="00173A92" w:rsidRDefault="00EB6AFD" w:rsidP="00816B4A">
      <w:pPr>
        <w:numPr>
          <w:ilvl w:val="2"/>
          <w:numId w:val="11"/>
        </w:numPr>
        <w:tabs>
          <w:tab w:val="left" w:pos="284"/>
          <w:tab w:val="left" w:pos="993"/>
        </w:tabs>
        <w:spacing w:before="120" w:after="120" w:line="360" w:lineRule="auto"/>
        <w:ind w:left="993" w:hanging="426"/>
        <w:jc w:val="both"/>
        <w:rPr>
          <w:rFonts w:ascii="Times New Roman" w:eastAsia="TTE19EF530t00" w:hAnsi="Times New Roman"/>
          <w:sz w:val="24"/>
          <w:szCs w:val="24"/>
        </w:rPr>
      </w:pPr>
      <w:r w:rsidRPr="00173A92">
        <w:rPr>
          <w:rFonts w:ascii="Times New Roman" w:eastAsia="TTE19EF530t00" w:hAnsi="Times New Roman"/>
          <w:sz w:val="24"/>
          <w:szCs w:val="24"/>
        </w:rPr>
        <w:t xml:space="preserve">w przypadku odstąpienia od umowy przez </w:t>
      </w:r>
      <w:r w:rsidRPr="00173A92">
        <w:rPr>
          <w:rFonts w:ascii="Times New Roman" w:hAnsi="Times New Roman"/>
          <w:sz w:val="24"/>
          <w:szCs w:val="24"/>
        </w:rPr>
        <w:t>Wykonawcę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, z przyczyn, za które </w:t>
      </w:r>
      <w:r w:rsidR="005860C4">
        <w:rPr>
          <w:rFonts w:ascii="Times New Roman" w:eastAsia="TTE19EF530t00" w:hAnsi="Times New Roman"/>
          <w:sz w:val="24"/>
          <w:szCs w:val="24"/>
        </w:rPr>
        <w:t xml:space="preserve">             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nie odpowiada </w:t>
      </w:r>
      <w:r w:rsidRPr="00173A92">
        <w:rPr>
          <w:rFonts w:ascii="Times New Roman" w:hAnsi="Times New Roman"/>
          <w:sz w:val="24"/>
          <w:szCs w:val="24"/>
        </w:rPr>
        <w:t xml:space="preserve">Zamawiający,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zapłaci on Zamawiającemu karę umowną </w:t>
      </w:r>
      <w:r w:rsidR="005860C4">
        <w:rPr>
          <w:rFonts w:ascii="Times New Roman" w:eastAsia="TTE19EF530t00" w:hAnsi="Times New Roman"/>
          <w:sz w:val="24"/>
          <w:szCs w:val="24"/>
        </w:rPr>
        <w:t xml:space="preserve">                               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w wysokości 10 % </w:t>
      </w:r>
      <w:r w:rsidRPr="00D71B58">
        <w:rPr>
          <w:rFonts w:ascii="Times New Roman" w:eastAsia="TTE19EF530t00" w:hAnsi="Times New Roman"/>
          <w:sz w:val="24"/>
          <w:szCs w:val="24"/>
        </w:rPr>
        <w:t xml:space="preserve">maksymalnego wynagrodzenia </w:t>
      </w:r>
      <w:r>
        <w:rPr>
          <w:rFonts w:ascii="Times New Roman" w:eastAsia="TTE19EF530t00" w:hAnsi="Times New Roman"/>
          <w:sz w:val="24"/>
          <w:szCs w:val="24"/>
        </w:rPr>
        <w:t xml:space="preserve">netto </w:t>
      </w:r>
      <w:r w:rsidRPr="00D71B58">
        <w:rPr>
          <w:rFonts w:ascii="Times New Roman" w:eastAsia="TTE19EF530t00" w:hAnsi="Times New Roman"/>
          <w:sz w:val="24"/>
          <w:szCs w:val="24"/>
        </w:rPr>
        <w:t>umowy, o którym mowa</w:t>
      </w:r>
      <w:r w:rsidR="005860C4">
        <w:rPr>
          <w:rFonts w:ascii="Times New Roman" w:eastAsia="TTE19EF530t00" w:hAnsi="Times New Roman"/>
          <w:sz w:val="24"/>
          <w:szCs w:val="24"/>
        </w:rPr>
        <w:t xml:space="preserve">         </w:t>
      </w:r>
      <w:r w:rsidRPr="00D71B58">
        <w:rPr>
          <w:rFonts w:ascii="Times New Roman" w:eastAsia="TTE19EF530t00" w:hAnsi="Times New Roman"/>
          <w:sz w:val="24"/>
          <w:szCs w:val="24"/>
        </w:rPr>
        <w:t xml:space="preserve"> w § 2 ust. 1 umowy</w:t>
      </w:r>
      <w:r w:rsidR="009107B4">
        <w:rPr>
          <w:rFonts w:ascii="Times New Roman" w:eastAsia="TTE19EF530t00" w:hAnsi="Times New Roman"/>
          <w:sz w:val="24"/>
          <w:szCs w:val="24"/>
        </w:rPr>
        <w:t>,</w:t>
      </w:r>
    </w:p>
    <w:p w:rsidR="00EB6AFD" w:rsidRDefault="00EB6AFD" w:rsidP="00816B4A">
      <w:pPr>
        <w:numPr>
          <w:ilvl w:val="2"/>
          <w:numId w:val="11"/>
        </w:numPr>
        <w:tabs>
          <w:tab w:val="left" w:pos="284"/>
          <w:tab w:val="left" w:pos="993"/>
          <w:tab w:val="left" w:pos="1276"/>
        </w:tabs>
        <w:spacing w:before="120" w:after="120" w:line="360" w:lineRule="auto"/>
        <w:ind w:left="993" w:hanging="426"/>
        <w:jc w:val="both"/>
        <w:rPr>
          <w:rFonts w:ascii="Times New Roman" w:eastAsia="TTE19EF530t00" w:hAnsi="Times New Roman"/>
          <w:sz w:val="24"/>
          <w:szCs w:val="24"/>
        </w:rPr>
      </w:pPr>
      <w:r w:rsidRPr="00173A92">
        <w:rPr>
          <w:rFonts w:ascii="Times New Roman" w:eastAsia="TTE19EF530t00" w:hAnsi="Times New Roman"/>
          <w:sz w:val="24"/>
          <w:szCs w:val="24"/>
        </w:rPr>
        <w:t xml:space="preserve">w przypadku odstąpienia od umowy przez </w:t>
      </w:r>
      <w:r w:rsidRPr="00173A92">
        <w:rPr>
          <w:rFonts w:ascii="Times New Roman" w:hAnsi="Times New Roman"/>
          <w:sz w:val="24"/>
          <w:szCs w:val="24"/>
        </w:rPr>
        <w:t>Zamawiającego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, z przyczyn, </w:t>
      </w:r>
      <w:r w:rsidR="00A64F12">
        <w:rPr>
          <w:rFonts w:ascii="Times New Roman" w:eastAsia="TTE19EF530t00" w:hAnsi="Times New Roman"/>
          <w:sz w:val="24"/>
          <w:szCs w:val="24"/>
        </w:rPr>
        <w:t xml:space="preserve">                  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za które odpowiada </w:t>
      </w:r>
      <w:r w:rsidRPr="00173A92">
        <w:rPr>
          <w:rFonts w:ascii="Times New Roman" w:hAnsi="Times New Roman"/>
          <w:sz w:val="24"/>
          <w:szCs w:val="24"/>
        </w:rPr>
        <w:t xml:space="preserve">Wykonawca,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zapłaci on Zamawiającemu karę umowną </w:t>
      </w:r>
      <w:r w:rsidR="00A64F12">
        <w:rPr>
          <w:rFonts w:ascii="Times New Roman" w:eastAsia="TTE19EF530t00" w:hAnsi="Times New Roman"/>
          <w:sz w:val="24"/>
          <w:szCs w:val="24"/>
        </w:rPr>
        <w:t xml:space="preserve">                     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w wysokości 10 % </w:t>
      </w:r>
      <w:r w:rsidRPr="00D71B58">
        <w:rPr>
          <w:rFonts w:ascii="Times New Roman" w:eastAsia="TTE19EF530t00" w:hAnsi="Times New Roman"/>
          <w:sz w:val="24"/>
          <w:szCs w:val="24"/>
        </w:rPr>
        <w:t xml:space="preserve">maksymalnego wynagrodzenia </w:t>
      </w:r>
      <w:r>
        <w:rPr>
          <w:rFonts w:ascii="Times New Roman" w:eastAsia="TTE19EF530t00" w:hAnsi="Times New Roman"/>
          <w:sz w:val="24"/>
          <w:szCs w:val="24"/>
        </w:rPr>
        <w:t xml:space="preserve">netto </w:t>
      </w:r>
      <w:r w:rsidRPr="00D71B58">
        <w:rPr>
          <w:rFonts w:ascii="Times New Roman" w:eastAsia="TTE19EF530t00" w:hAnsi="Times New Roman"/>
          <w:sz w:val="24"/>
          <w:szCs w:val="24"/>
        </w:rPr>
        <w:t xml:space="preserve">umowy, o którym mowa </w:t>
      </w:r>
      <w:r w:rsidR="00A64F12">
        <w:rPr>
          <w:rFonts w:ascii="Times New Roman" w:eastAsia="TTE19EF530t00" w:hAnsi="Times New Roman"/>
          <w:sz w:val="24"/>
          <w:szCs w:val="24"/>
        </w:rPr>
        <w:t xml:space="preserve">       </w:t>
      </w:r>
      <w:r w:rsidRPr="00D71B58">
        <w:rPr>
          <w:rFonts w:ascii="Times New Roman" w:eastAsia="TTE19EF530t00" w:hAnsi="Times New Roman"/>
          <w:sz w:val="24"/>
          <w:szCs w:val="24"/>
        </w:rPr>
        <w:t>w § 2 ust. 1 umowy</w:t>
      </w:r>
      <w:r w:rsidRPr="00173A92">
        <w:rPr>
          <w:rFonts w:ascii="Times New Roman" w:eastAsia="TTE19EF530t00" w:hAnsi="Times New Roman"/>
          <w:sz w:val="24"/>
          <w:szCs w:val="24"/>
        </w:rPr>
        <w:t>.</w:t>
      </w:r>
    </w:p>
    <w:p w:rsidR="00EB6AFD" w:rsidRPr="00D71B58" w:rsidRDefault="0038492B" w:rsidP="009107B4">
      <w:pPr>
        <w:tabs>
          <w:tab w:val="left" w:pos="284"/>
          <w:tab w:val="left" w:pos="993"/>
          <w:tab w:val="left" w:pos="1276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 xml:space="preserve">2. </w:t>
      </w:r>
      <w:r w:rsidR="00EB6AFD" w:rsidRPr="00D71B58">
        <w:rPr>
          <w:rFonts w:ascii="Times New Roman" w:eastAsia="TTE19EF530t00" w:hAnsi="Times New Roman"/>
          <w:sz w:val="24"/>
          <w:szCs w:val="24"/>
        </w:rPr>
        <w:t xml:space="preserve">Zamawiający może potrącić wskazane w ust. 1  kary umowne z wynagrodzenia przysługującego Wykonawcy od Zamawiającego. </w:t>
      </w:r>
    </w:p>
    <w:p w:rsidR="00EB6AFD" w:rsidRDefault="00EB6AFD" w:rsidP="00EB6AFD">
      <w:pPr>
        <w:tabs>
          <w:tab w:val="left" w:pos="284"/>
          <w:tab w:val="left" w:pos="1134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173A92">
        <w:rPr>
          <w:rFonts w:ascii="Times New Roman" w:eastAsia="TTE19EF530t00" w:hAnsi="Times New Roman"/>
          <w:sz w:val="24"/>
          <w:szCs w:val="24"/>
        </w:rPr>
        <w:t xml:space="preserve">3. Zamawiający może dochodzić od Wykonawcy odszkodowania przewyższającego kary umowne wskazane w </w:t>
      </w:r>
      <w:r w:rsidR="00A64F12" w:rsidRPr="00D71B58">
        <w:rPr>
          <w:rFonts w:ascii="Times New Roman" w:eastAsia="TTE19EF530t00" w:hAnsi="Times New Roman"/>
          <w:sz w:val="24"/>
          <w:szCs w:val="24"/>
        </w:rPr>
        <w:t>§</w:t>
      </w:r>
      <w:r w:rsidR="00A64F12">
        <w:rPr>
          <w:rFonts w:ascii="Times New Roman" w:eastAsia="TTE19EF530t00" w:hAnsi="Times New Roman"/>
          <w:sz w:val="24"/>
          <w:szCs w:val="24"/>
        </w:rPr>
        <w:t xml:space="preserve"> 9 </w:t>
      </w:r>
      <w:r w:rsidRPr="00173A92">
        <w:rPr>
          <w:rFonts w:ascii="Times New Roman" w:eastAsia="TTE19EF530t00" w:hAnsi="Times New Roman"/>
          <w:sz w:val="24"/>
          <w:szCs w:val="24"/>
        </w:rPr>
        <w:t>ust. 1</w:t>
      </w:r>
      <w:r w:rsidR="00A64F12">
        <w:rPr>
          <w:rFonts w:ascii="Times New Roman" w:eastAsia="TTE19EF530t00" w:hAnsi="Times New Roman"/>
          <w:sz w:val="24"/>
          <w:szCs w:val="24"/>
        </w:rPr>
        <w:t xml:space="preserve"> umowy</w:t>
      </w:r>
      <w:r w:rsidRPr="00173A92">
        <w:rPr>
          <w:rFonts w:ascii="Times New Roman" w:eastAsia="TTE19EF530t00" w:hAnsi="Times New Roman"/>
          <w:sz w:val="24"/>
          <w:szCs w:val="24"/>
        </w:rPr>
        <w:t>.</w:t>
      </w:r>
    </w:p>
    <w:p w:rsidR="00EB6AFD" w:rsidRPr="00173A92" w:rsidRDefault="00EB6AFD" w:rsidP="00EB6AFD">
      <w:pPr>
        <w:tabs>
          <w:tab w:val="left" w:pos="284"/>
          <w:tab w:val="left" w:pos="1134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lastRenderedPageBreak/>
        <w:t>4. Zamawiający przysługuje prawo kumulacji kar umownych zastrzeżonych w umowie</w:t>
      </w:r>
      <w:r w:rsidR="005860C4">
        <w:rPr>
          <w:rFonts w:ascii="Times New Roman" w:eastAsia="TTE19EF530t00" w:hAnsi="Times New Roman"/>
          <w:sz w:val="24"/>
          <w:szCs w:val="24"/>
        </w:rPr>
        <w:t xml:space="preserve">               </w:t>
      </w:r>
      <w:r>
        <w:rPr>
          <w:rFonts w:ascii="Times New Roman" w:eastAsia="TTE19EF530t00" w:hAnsi="Times New Roman"/>
          <w:sz w:val="24"/>
          <w:szCs w:val="24"/>
        </w:rPr>
        <w:t xml:space="preserve"> do maksymalnej wysokości 50% </w:t>
      </w:r>
      <w:r w:rsidRPr="00D71B58">
        <w:rPr>
          <w:rFonts w:ascii="Times New Roman" w:eastAsia="TTE19EF530t00" w:hAnsi="Times New Roman"/>
          <w:sz w:val="24"/>
          <w:szCs w:val="24"/>
        </w:rPr>
        <w:t xml:space="preserve">maksymalnego wynagrodzenia </w:t>
      </w:r>
      <w:r>
        <w:rPr>
          <w:rFonts w:ascii="Times New Roman" w:eastAsia="TTE19EF530t00" w:hAnsi="Times New Roman"/>
          <w:sz w:val="24"/>
          <w:szCs w:val="24"/>
        </w:rPr>
        <w:t xml:space="preserve">netto </w:t>
      </w:r>
      <w:r w:rsidRPr="00D71B58">
        <w:rPr>
          <w:rFonts w:ascii="Times New Roman" w:eastAsia="TTE19EF530t00" w:hAnsi="Times New Roman"/>
          <w:sz w:val="24"/>
          <w:szCs w:val="24"/>
        </w:rPr>
        <w:t>umowy,</w:t>
      </w:r>
      <w:r w:rsidR="005860C4">
        <w:rPr>
          <w:rFonts w:ascii="Times New Roman" w:eastAsia="TTE19EF530t00" w:hAnsi="Times New Roman"/>
          <w:sz w:val="24"/>
          <w:szCs w:val="24"/>
        </w:rPr>
        <w:t xml:space="preserve">                          </w:t>
      </w:r>
      <w:r w:rsidRPr="00D71B58">
        <w:rPr>
          <w:rFonts w:ascii="Times New Roman" w:eastAsia="TTE19EF530t00" w:hAnsi="Times New Roman"/>
          <w:sz w:val="24"/>
          <w:szCs w:val="24"/>
        </w:rPr>
        <w:t xml:space="preserve"> o którym mowa w § 2 ust. 1 umowy</w:t>
      </w:r>
      <w:r>
        <w:rPr>
          <w:rFonts w:ascii="Times New Roman" w:eastAsia="TTE19EF530t00" w:hAnsi="Times New Roman"/>
          <w:sz w:val="24"/>
          <w:szCs w:val="24"/>
        </w:rPr>
        <w:t>.</w:t>
      </w:r>
    </w:p>
    <w:p w:rsidR="00EB6AFD" w:rsidRPr="00173A92" w:rsidRDefault="00EB6AFD" w:rsidP="00EB6AFD">
      <w:pPr>
        <w:tabs>
          <w:tab w:val="left" w:pos="117"/>
          <w:tab w:val="left" w:pos="284"/>
          <w:tab w:val="left" w:pos="1134"/>
          <w:tab w:val="left" w:pos="2268"/>
        </w:tabs>
        <w:spacing w:before="120" w:after="120" w:line="360" w:lineRule="auto"/>
        <w:jc w:val="center"/>
        <w:rPr>
          <w:rFonts w:ascii="Times New Roman" w:eastAsia="TTE19EF530t00" w:hAnsi="Times New Roman"/>
          <w:b/>
          <w:sz w:val="24"/>
          <w:szCs w:val="24"/>
        </w:rPr>
      </w:pPr>
      <w:r>
        <w:rPr>
          <w:rFonts w:ascii="Times New Roman" w:eastAsia="TTE19EF530t00" w:hAnsi="Times New Roman"/>
          <w:b/>
          <w:sz w:val="24"/>
          <w:szCs w:val="24"/>
        </w:rPr>
        <w:t>§ 10</w:t>
      </w:r>
    </w:p>
    <w:p w:rsidR="00EB6AFD" w:rsidRPr="00173A92" w:rsidRDefault="00EB6AFD" w:rsidP="005860C4">
      <w:pPr>
        <w:tabs>
          <w:tab w:val="left" w:pos="284"/>
          <w:tab w:val="left" w:pos="1134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762913">
        <w:rPr>
          <w:rFonts w:ascii="Times New Roman" w:eastAsia="TTE19EF530t00" w:hAnsi="Times New Roman"/>
          <w:sz w:val="24"/>
          <w:szCs w:val="24"/>
        </w:rPr>
        <w:t>1.</w:t>
      </w:r>
      <w:r w:rsidR="00467875" w:rsidRPr="00762913">
        <w:rPr>
          <w:rFonts w:ascii="Times New Roman" w:eastAsia="TTE19EF530t00" w:hAnsi="Times New Roman"/>
          <w:sz w:val="24"/>
          <w:szCs w:val="24"/>
        </w:rPr>
        <w:t xml:space="preserve"> Poza przypadkami przewidzianymi w kodeksie cywilnym, </w:t>
      </w:r>
      <w:r w:rsidRPr="00762913">
        <w:rPr>
          <w:rFonts w:ascii="Times New Roman" w:eastAsia="TTE19EF530t00" w:hAnsi="Times New Roman"/>
          <w:sz w:val="24"/>
          <w:szCs w:val="24"/>
        </w:rPr>
        <w:t xml:space="preserve">Zamawiający może odstąpić </w:t>
      </w:r>
      <w:r w:rsidR="005860C4">
        <w:rPr>
          <w:rFonts w:ascii="Times New Roman" w:eastAsia="TTE19EF530t00" w:hAnsi="Times New Roman"/>
          <w:sz w:val="24"/>
          <w:szCs w:val="24"/>
        </w:rPr>
        <w:t xml:space="preserve">             </w:t>
      </w:r>
      <w:r w:rsidRPr="00762913">
        <w:rPr>
          <w:rFonts w:ascii="Times New Roman" w:eastAsia="TTE19EF530t00" w:hAnsi="Times New Roman"/>
          <w:sz w:val="24"/>
          <w:szCs w:val="24"/>
        </w:rPr>
        <w:t>od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 umowy gdy: </w:t>
      </w:r>
    </w:p>
    <w:p w:rsidR="00EB6AFD" w:rsidRDefault="00EB6AFD" w:rsidP="009107B4">
      <w:pPr>
        <w:tabs>
          <w:tab w:val="left" w:pos="284"/>
          <w:tab w:val="left" w:pos="993"/>
          <w:tab w:val="left" w:pos="1134"/>
        </w:tabs>
        <w:spacing w:before="120" w:after="120" w:line="360" w:lineRule="auto"/>
        <w:ind w:left="567" w:hanging="283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 xml:space="preserve">a)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Wykonawca </w:t>
      </w:r>
      <w:r>
        <w:rPr>
          <w:rFonts w:ascii="Times New Roman" w:eastAsia="TTE19EF530t00" w:hAnsi="Times New Roman"/>
          <w:sz w:val="24"/>
          <w:szCs w:val="24"/>
        </w:rPr>
        <w:t xml:space="preserve">trzykrotnie </w:t>
      </w:r>
      <w:r w:rsidRPr="00173A92">
        <w:rPr>
          <w:rFonts w:ascii="Times New Roman" w:eastAsia="TTE19EF530t00" w:hAnsi="Times New Roman"/>
          <w:sz w:val="24"/>
          <w:szCs w:val="24"/>
        </w:rPr>
        <w:t>dostarcz</w:t>
      </w:r>
      <w:r>
        <w:rPr>
          <w:rFonts w:ascii="Times New Roman" w:eastAsia="TTE19EF530t00" w:hAnsi="Times New Roman"/>
          <w:sz w:val="24"/>
          <w:szCs w:val="24"/>
        </w:rPr>
        <w:t>ył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 towar niezgodny z złożonym zamówieniem </w:t>
      </w:r>
      <w:r w:rsidR="00A64F12">
        <w:rPr>
          <w:rFonts w:ascii="Times New Roman" w:eastAsia="TTE19EF530t00" w:hAnsi="Times New Roman"/>
          <w:sz w:val="24"/>
          <w:szCs w:val="24"/>
        </w:rPr>
        <w:t xml:space="preserve">                   </w:t>
      </w:r>
      <w:r w:rsidRPr="00173A92">
        <w:rPr>
          <w:rFonts w:ascii="Times New Roman" w:eastAsia="TTE19EF530t00" w:hAnsi="Times New Roman"/>
          <w:sz w:val="24"/>
          <w:szCs w:val="24"/>
        </w:rPr>
        <w:t>lub towar złej jakości</w:t>
      </w:r>
      <w:r>
        <w:rPr>
          <w:rFonts w:ascii="Times New Roman" w:eastAsia="TTE19EF530t00" w:hAnsi="Times New Roman"/>
          <w:sz w:val="24"/>
          <w:szCs w:val="24"/>
        </w:rPr>
        <w:t>,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 </w:t>
      </w:r>
    </w:p>
    <w:p w:rsidR="00EB6AFD" w:rsidRDefault="00EB6AFD" w:rsidP="009107B4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567" w:hanging="283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 xml:space="preserve">b) </w:t>
      </w:r>
      <w:r w:rsidRPr="00173A92">
        <w:rPr>
          <w:rFonts w:ascii="Times New Roman" w:eastAsia="TTE19EF530t00" w:hAnsi="Times New Roman"/>
          <w:sz w:val="24"/>
          <w:szCs w:val="24"/>
        </w:rPr>
        <w:t>Wykonawca opóźnia się z dostawą zam</w:t>
      </w:r>
      <w:r>
        <w:rPr>
          <w:rFonts w:ascii="Times New Roman" w:eastAsia="TTE19EF530t00" w:hAnsi="Times New Roman"/>
          <w:sz w:val="24"/>
          <w:szCs w:val="24"/>
        </w:rPr>
        <w:t xml:space="preserve">ówionego towaru </w:t>
      </w:r>
      <w:r w:rsidRPr="005E0B35">
        <w:rPr>
          <w:rFonts w:ascii="Times New Roman" w:eastAsia="TTE19EF530t00" w:hAnsi="Times New Roman"/>
          <w:color w:val="000000"/>
          <w:sz w:val="24"/>
          <w:szCs w:val="24"/>
        </w:rPr>
        <w:t>o 7 dni roboczych,</w:t>
      </w:r>
    </w:p>
    <w:p w:rsidR="00EB6AFD" w:rsidRDefault="00EB6AFD" w:rsidP="009107B4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567" w:hanging="283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c) Wykonawca w istotny sposób narusza postanowienia niniejszej umowy,</w:t>
      </w:r>
    </w:p>
    <w:p w:rsidR="00EB6AFD" w:rsidRPr="00D03C89" w:rsidRDefault="00EB6AFD" w:rsidP="009107B4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567" w:hanging="283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d)</w:t>
      </w:r>
      <w:r w:rsidRPr="00377F79">
        <w:rPr>
          <w:rFonts w:ascii="Times New Roman" w:eastAsia="TTE19EF530t00" w:hAnsi="Times New Roman"/>
          <w:sz w:val="24"/>
          <w:szCs w:val="24"/>
        </w:rPr>
        <w:t xml:space="preserve">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w razie zaistnienia istotnych zmian okoliczności powodującej, że wykonanie umowy </w:t>
      </w:r>
      <w:r w:rsidR="00A64F12">
        <w:rPr>
          <w:rFonts w:ascii="Times New Roman" w:eastAsia="TTE19EF530t00" w:hAnsi="Times New Roman"/>
          <w:sz w:val="24"/>
          <w:szCs w:val="24"/>
        </w:rPr>
        <w:t xml:space="preserve">     </w:t>
      </w:r>
      <w:r w:rsidRPr="00173A92">
        <w:rPr>
          <w:rFonts w:ascii="Times New Roman" w:eastAsia="TTE19EF530t00" w:hAnsi="Times New Roman"/>
          <w:sz w:val="24"/>
          <w:szCs w:val="24"/>
        </w:rPr>
        <w:t>nie leży w interesie publicznym, czego nie można było przewidzieć w chwili zawarcia umowy</w:t>
      </w:r>
      <w:r>
        <w:rPr>
          <w:rFonts w:ascii="Times New Roman" w:eastAsia="TTE19EF530t00" w:hAnsi="Times New Roman"/>
          <w:sz w:val="24"/>
          <w:szCs w:val="24"/>
        </w:rPr>
        <w:t>,</w:t>
      </w:r>
      <w:r w:rsidR="009107B4">
        <w:rPr>
          <w:rFonts w:ascii="Times New Roman" w:eastAsia="TTE19EF530t00" w:hAnsi="Times New Roman"/>
          <w:sz w:val="24"/>
          <w:szCs w:val="24"/>
        </w:rPr>
        <w:t xml:space="preserve"> </w:t>
      </w:r>
      <w:r w:rsidRPr="00D03C89">
        <w:rPr>
          <w:rFonts w:ascii="Times New Roman" w:eastAsia="TTE19EF530t00" w:hAnsi="Times New Roman"/>
          <w:sz w:val="24"/>
          <w:szCs w:val="24"/>
        </w:rPr>
        <w:t>Wykonawca wykonuje umowę w sposób nieprawidłowy lub wstrzymał realizację umowy przez okres minimum 14 dni,</w:t>
      </w:r>
    </w:p>
    <w:p w:rsidR="00EB6AFD" w:rsidRPr="00D03C89" w:rsidRDefault="00EB6AFD" w:rsidP="009107B4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567" w:hanging="283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e</w:t>
      </w:r>
      <w:r w:rsidRPr="00D03C89">
        <w:rPr>
          <w:rFonts w:ascii="Times New Roman" w:eastAsia="TTE19EF530t00" w:hAnsi="Times New Roman"/>
          <w:sz w:val="24"/>
          <w:szCs w:val="24"/>
        </w:rPr>
        <w:t>)</w:t>
      </w:r>
      <w:r w:rsidR="009107B4">
        <w:rPr>
          <w:rFonts w:ascii="Times New Roman" w:eastAsia="TTE19EF530t00" w:hAnsi="Times New Roman"/>
          <w:sz w:val="24"/>
          <w:szCs w:val="24"/>
        </w:rPr>
        <w:t xml:space="preserve"> </w:t>
      </w:r>
      <w:r w:rsidRPr="00D03C89">
        <w:rPr>
          <w:rFonts w:ascii="Times New Roman" w:eastAsia="TTE19EF530t00" w:hAnsi="Times New Roman"/>
          <w:sz w:val="24"/>
          <w:szCs w:val="24"/>
        </w:rPr>
        <w:t>Wykonawca dwukrotnie nie usunie wad przedmiotu umowy w terminie reklamacji wskazanej  w kosztorysie cenowym stanowiącym z</w:t>
      </w:r>
      <w:r w:rsidR="005860C4">
        <w:rPr>
          <w:rFonts w:ascii="Times New Roman" w:eastAsia="TTE19EF530t00" w:hAnsi="Times New Roman"/>
          <w:sz w:val="24"/>
          <w:szCs w:val="24"/>
        </w:rPr>
        <w:t>ałącznik nr 2 do umowy,</w:t>
      </w:r>
      <w:r w:rsidRPr="00D03C89">
        <w:rPr>
          <w:rFonts w:ascii="Times New Roman" w:eastAsia="TTE19EF530t00" w:hAnsi="Times New Roman"/>
          <w:sz w:val="24"/>
          <w:szCs w:val="24"/>
        </w:rPr>
        <w:t xml:space="preserve"> </w:t>
      </w:r>
    </w:p>
    <w:p w:rsidR="00EB6AFD" w:rsidRPr="00D03C89" w:rsidRDefault="00EB6AFD" w:rsidP="009107B4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567" w:hanging="283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 xml:space="preserve">f) </w:t>
      </w:r>
      <w:r w:rsidRPr="00D03C89">
        <w:rPr>
          <w:rFonts w:ascii="Times New Roman" w:eastAsia="TTE19EF530t00" w:hAnsi="Times New Roman"/>
          <w:sz w:val="24"/>
          <w:szCs w:val="24"/>
        </w:rPr>
        <w:t>Wykonawcę przy realizacji umowy</w:t>
      </w:r>
      <w:r>
        <w:rPr>
          <w:rFonts w:ascii="Times New Roman" w:eastAsia="TTE19EF530t00" w:hAnsi="Times New Roman"/>
          <w:sz w:val="24"/>
          <w:szCs w:val="24"/>
        </w:rPr>
        <w:t xml:space="preserve"> dopuści się </w:t>
      </w:r>
      <w:r w:rsidRPr="00D03C89">
        <w:rPr>
          <w:rFonts w:ascii="Times New Roman" w:eastAsia="TTE19EF530t00" w:hAnsi="Times New Roman"/>
          <w:sz w:val="24"/>
          <w:szCs w:val="24"/>
        </w:rPr>
        <w:t xml:space="preserve"> czynu zabronionego,</w:t>
      </w:r>
    </w:p>
    <w:p w:rsidR="00EB6AFD" w:rsidRPr="00173A92" w:rsidRDefault="00EB6AFD" w:rsidP="009107B4">
      <w:pPr>
        <w:tabs>
          <w:tab w:val="left" w:pos="284"/>
          <w:tab w:val="left" w:pos="993"/>
          <w:tab w:val="left" w:pos="1134"/>
          <w:tab w:val="left" w:pos="2268"/>
        </w:tabs>
        <w:spacing w:before="120" w:after="120" w:line="360" w:lineRule="auto"/>
        <w:ind w:left="567" w:hanging="283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g</w:t>
      </w:r>
      <w:r w:rsidRPr="00D03C89">
        <w:rPr>
          <w:rFonts w:ascii="Times New Roman" w:eastAsia="TTE19EF530t00" w:hAnsi="Times New Roman"/>
          <w:sz w:val="24"/>
          <w:szCs w:val="24"/>
        </w:rPr>
        <w:t>)</w:t>
      </w:r>
      <w:r w:rsidR="009107B4">
        <w:rPr>
          <w:rFonts w:ascii="Times New Roman" w:eastAsia="TTE19EF530t00" w:hAnsi="Times New Roman"/>
          <w:sz w:val="24"/>
          <w:szCs w:val="24"/>
        </w:rPr>
        <w:t xml:space="preserve"> </w:t>
      </w:r>
      <w:r w:rsidRPr="00D03C89">
        <w:rPr>
          <w:rFonts w:ascii="Times New Roman" w:eastAsia="TTE19EF530t00" w:hAnsi="Times New Roman"/>
          <w:sz w:val="24"/>
          <w:szCs w:val="24"/>
        </w:rPr>
        <w:t xml:space="preserve">Wykonawca dokonał cesji praw i obowiązków wynikających z niniejszej umowy </w:t>
      </w:r>
      <w:r w:rsidR="00A64F12">
        <w:rPr>
          <w:rFonts w:ascii="Times New Roman" w:eastAsia="TTE19EF530t00" w:hAnsi="Times New Roman"/>
          <w:sz w:val="24"/>
          <w:szCs w:val="24"/>
        </w:rPr>
        <w:t xml:space="preserve">                </w:t>
      </w:r>
      <w:r w:rsidRPr="00D03C89">
        <w:rPr>
          <w:rFonts w:ascii="Times New Roman" w:eastAsia="TTE19EF530t00" w:hAnsi="Times New Roman"/>
          <w:sz w:val="24"/>
          <w:szCs w:val="24"/>
        </w:rPr>
        <w:t>na podmiot trzeci  bez zgody Zamawiającego wyrażonej na piśmie pod rygorem nieważności</w:t>
      </w:r>
      <w:r>
        <w:rPr>
          <w:rFonts w:ascii="Times New Roman" w:eastAsia="TTE19EF530t00" w:hAnsi="Times New Roman"/>
          <w:sz w:val="24"/>
          <w:szCs w:val="24"/>
        </w:rPr>
        <w:t>.</w:t>
      </w:r>
    </w:p>
    <w:p w:rsidR="00EB6AFD" w:rsidRPr="00173A92" w:rsidRDefault="00EB6AFD" w:rsidP="00EB6AFD">
      <w:pPr>
        <w:tabs>
          <w:tab w:val="left" w:pos="117"/>
          <w:tab w:val="left" w:pos="284"/>
          <w:tab w:val="left" w:pos="1134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173A92">
        <w:rPr>
          <w:rFonts w:ascii="Times New Roman" w:eastAsia="TTE19EF530t00" w:hAnsi="Times New Roman"/>
          <w:sz w:val="24"/>
          <w:szCs w:val="24"/>
        </w:rPr>
        <w:t xml:space="preserve">2. Zamawiający może wykonać umowne </w:t>
      </w:r>
      <w:r>
        <w:rPr>
          <w:rFonts w:ascii="Times New Roman" w:eastAsia="TTE19EF530t00" w:hAnsi="Times New Roman"/>
          <w:sz w:val="24"/>
          <w:szCs w:val="24"/>
        </w:rPr>
        <w:t xml:space="preserve">prawo odstąpienia wskazane w </w:t>
      </w:r>
      <w:r w:rsidRPr="00173A92">
        <w:rPr>
          <w:rFonts w:ascii="Times New Roman" w:eastAsia="TTE19EF530t00" w:hAnsi="Times New Roman"/>
          <w:sz w:val="24"/>
          <w:szCs w:val="24"/>
        </w:rPr>
        <w:t>ust</w:t>
      </w:r>
      <w:r>
        <w:rPr>
          <w:rFonts w:ascii="Times New Roman" w:eastAsia="TTE19EF530t00" w:hAnsi="Times New Roman"/>
          <w:sz w:val="24"/>
          <w:szCs w:val="24"/>
        </w:rPr>
        <w:t>.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 1</w:t>
      </w:r>
      <w:r>
        <w:rPr>
          <w:rFonts w:ascii="Times New Roman" w:eastAsia="TTE19EF530t00" w:hAnsi="Times New Roman"/>
          <w:sz w:val="24"/>
          <w:szCs w:val="24"/>
        </w:rPr>
        <w:t>,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 w terminie</w:t>
      </w:r>
      <w:r w:rsidR="005860C4">
        <w:rPr>
          <w:rFonts w:ascii="Times New Roman" w:eastAsia="TTE19EF530t00" w:hAnsi="Times New Roman"/>
          <w:sz w:val="24"/>
          <w:szCs w:val="24"/>
        </w:rPr>
        <w:t xml:space="preserve">                     </w:t>
      </w:r>
      <w:r w:rsidRPr="00173A92">
        <w:rPr>
          <w:rFonts w:ascii="Times New Roman" w:eastAsia="TTE19EF530t00" w:hAnsi="Times New Roman"/>
          <w:sz w:val="24"/>
          <w:szCs w:val="24"/>
        </w:rPr>
        <w:t xml:space="preserve"> 30 dni od dnia uzyskania wiadomości o przyczynie odstąpienia poprzez złożenie Wykonawcy pisemnego oświadczenia o odstąpieniu. </w:t>
      </w:r>
    </w:p>
    <w:p w:rsidR="00EB6AFD" w:rsidRDefault="00EB6AFD" w:rsidP="00EB6AFD">
      <w:pPr>
        <w:tabs>
          <w:tab w:val="left" w:pos="284"/>
          <w:tab w:val="left" w:pos="1134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3. Zamawiający może odstąpić od umowy w całości lub od jej niewykonanej części.</w:t>
      </w:r>
    </w:p>
    <w:p w:rsidR="00EB6AFD" w:rsidRDefault="00EB6AFD" w:rsidP="00EB6AFD">
      <w:pPr>
        <w:tabs>
          <w:tab w:val="left" w:pos="284"/>
          <w:tab w:val="left" w:pos="1134"/>
          <w:tab w:val="left" w:pos="2268"/>
        </w:tabs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eastAsia="TTE19EF530t00" w:hAnsi="Times New Roman"/>
          <w:sz w:val="24"/>
          <w:szCs w:val="24"/>
        </w:rPr>
        <w:t>4.</w:t>
      </w:r>
      <w:r w:rsidRPr="00D03C89">
        <w:t xml:space="preserve"> </w:t>
      </w:r>
      <w:r w:rsidRPr="00D03C89">
        <w:rPr>
          <w:rFonts w:ascii="Times New Roman" w:eastAsia="TTE19EF530t00" w:hAnsi="Times New Roman"/>
          <w:sz w:val="24"/>
          <w:szCs w:val="24"/>
        </w:rPr>
        <w:t xml:space="preserve">W przypadku odstąpienia od umowy przez Zamawiającego z przyczyn określonych </w:t>
      </w:r>
      <w:r w:rsidR="009107B4">
        <w:rPr>
          <w:rFonts w:ascii="Times New Roman" w:eastAsia="TTE19EF530t00" w:hAnsi="Times New Roman"/>
          <w:sz w:val="24"/>
          <w:szCs w:val="24"/>
        </w:rPr>
        <w:t xml:space="preserve">                   </w:t>
      </w:r>
      <w:r w:rsidRPr="00D03C89">
        <w:rPr>
          <w:rFonts w:ascii="Times New Roman" w:eastAsia="TTE19EF530t00" w:hAnsi="Times New Roman"/>
          <w:sz w:val="24"/>
          <w:szCs w:val="24"/>
        </w:rPr>
        <w:t xml:space="preserve">w ust. 1 Wykonawca ma prawo do otrzymania wynagrodzenia za dostawy rzeczywiście </w:t>
      </w:r>
      <w:r w:rsidRPr="00D03C89">
        <w:rPr>
          <w:rFonts w:ascii="Times New Roman" w:eastAsia="TTE19EF530t00" w:hAnsi="Times New Roman"/>
          <w:sz w:val="24"/>
          <w:szCs w:val="24"/>
        </w:rPr>
        <w:lastRenderedPageBreak/>
        <w:t>wykonane do momentu ustania jej obowiązywania. W tym przypadku Wykonawca nie ma prawa dochodzenia odszkodowania z powodu niewykonania pozostałej części umowy.</w:t>
      </w:r>
    </w:p>
    <w:p w:rsidR="00EB6AFD" w:rsidRPr="00173A92" w:rsidRDefault="00EB6AFD" w:rsidP="00EB6AFD">
      <w:pPr>
        <w:spacing w:line="360" w:lineRule="auto"/>
        <w:jc w:val="center"/>
        <w:rPr>
          <w:rFonts w:ascii="Times New Roman" w:eastAsia="TTE19EF530t00" w:hAnsi="Times New Roman"/>
          <w:b/>
          <w:spacing w:val="20"/>
          <w:sz w:val="24"/>
          <w:szCs w:val="24"/>
        </w:rPr>
      </w:pPr>
      <w:r>
        <w:rPr>
          <w:rFonts w:ascii="Times New Roman" w:eastAsia="TTE19EF530t00" w:hAnsi="Times New Roman"/>
          <w:b/>
          <w:spacing w:val="20"/>
          <w:sz w:val="24"/>
          <w:szCs w:val="24"/>
        </w:rPr>
        <w:t>§ 11</w:t>
      </w:r>
    </w:p>
    <w:p w:rsidR="00EB6AFD" w:rsidRPr="00D03C89" w:rsidRDefault="00EB6AFD" w:rsidP="009107B4">
      <w:pPr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03C89">
        <w:rPr>
          <w:rFonts w:ascii="Times New Roman" w:hAnsi="Times New Roman"/>
          <w:sz w:val="24"/>
          <w:szCs w:val="24"/>
        </w:rPr>
        <w:t>.</w:t>
      </w:r>
      <w:r w:rsidR="009107B4">
        <w:rPr>
          <w:rFonts w:ascii="Times New Roman" w:hAnsi="Times New Roman"/>
          <w:sz w:val="24"/>
          <w:szCs w:val="24"/>
        </w:rPr>
        <w:t xml:space="preserve"> </w:t>
      </w:r>
      <w:r w:rsidRPr="00D03C89">
        <w:rPr>
          <w:rFonts w:ascii="Times New Roman" w:hAnsi="Times New Roman"/>
          <w:sz w:val="24"/>
          <w:szCs w:val="24"/>
        </w:rPr>
        <w:t>Spory mogące wyniknąć na tle wykonania postanowień niniejszej umowy strony poddają rozstrzygnięciu właściwemu miejscowo sądowi powszechnemu właściwemu według siedziby Zamawiającego, według prawa polskiego</w:t>
      </w:r>
      <w:r w:rsidRPr="00D03C89">
        <w:rPr>
          <w:rFonts w:ascii="Times New Roman" w:eastAsia="TTE19EF530t00" w:hAnsi="Times New Roman"/>
          <w:sz w:val="24"/>
          <w:szCs w:val="24"/>
        </w:rPr>
        <w:t>.</w:t>
      </w:r>
    </w:p>
    <w:p w:rsidR="00EB6AFD" w:rsidRPr="00D03C89" w:rsidRDefault="00EB6AFD" w:rsidP="009107B4">
      <w:pPr>
        <w:spacing w:before="120" w:after="120" w:line="360" w:lineRule="auto"/>
        <w:ind w:left="284" w:hanging="284"/>
        <w:jc w:val="both"/>
        <w:rPr>
          <w:rFonts w:ascii="Times New Roman" w:eastAsia="TTE19EF530t00" w:hAnsi="Times New Roman"/>
          <w:sz w:val="24"/>
          <w:szCs w:val="24"/>
        </w:rPr>
      </w:pPr>
      <w:r w:rsidRPr="00D03C89">
        <w:rPr>
          <w:rFonts w:ascii="Times New Roman" w:eastAsia="TTE19EF530t00" w:hAnsi="Times New Roman"/>
          <w:sz w:val="24"/>
          <w:szCs w:val="24"/>
        </w:rPr>
        <w:t>2. W kwestiach nieuregulowanych postanowieniami zawartej umowy zastosowanie mieć będą przepisy kodeksu cywilnego</w:t>
      </w:r>
      <w:r w:rsidR="005860C4">
        <w:rPr>
          <w:rFonts w:ascii="Times New Roman" w:eastAsia="TTE19EF530t00" w:hAnsi="Times New Roman"/>
          <w:sz w:val="24"/>
          <w:szCs w:val="24"/>
        </w:rPr>
        <w:t>.</w:t>
      </w:r>
    </w:p>
    <w:p w:rsidR="00EB6AFD" w:rsidRPr="00D03C89" w:rsidRDefault="00EB6AFD" w:rsidP="009107B4">
      <w:p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3C89">
        <w:rPr>
          <w:rFonts w:ascii="Times New Roman" w:eastAsia="TTE19EF530t00" w:hAnsi="Times New Roman"/>
          <w:sz w:val="24"/>
          <w:szCs w:val="24"/>
        </w:rPr>
        <w:t>3.</w:t>
      </w:r>
      <w:r w:rsidRPr="00D03C89">
        <w:rPr>
          <w:rFonts w:ascii="Times New Roman" w:hAnsi="Times New Roman"/>
          <w:sz w:val="24"/>
          <w:szCs w:val="24"/>
        </w:rPr>
        <w:t xml:space="preserve"> Wykonawca nie może bez zgody Zamawiającego wyrażonej na piśmie pod rygorem nieważności zbywać wierzytelności z tytułu realizacji niniejszej umowy na rzecz osób trzecich. </w:t>
      </w:r>
    </w:p>
    <w:p w:rsidR="00EB6AFD" w:rsidRDefault="00EB6AFD" w:rsidP="009107B4">
      <w:pPr>
        <w:tabs>
          <w:tab w:val="left" w:pos="284"/>
        </w:tabs>
        <w:spacing w:before="120" w:after="12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03C89">
        <w:rPr>
          <w:rFonts w:ascii="Times New Roman" w:hAnsi="Times New Roman"/>
          <w:sz w:val="24"/>
          <w:szCs w:val="24"/>
        </w:rPr>
        <w:t>4.</w:t>
      </w:r>
      <w:r w:rsidR="009107B4">
        <w:rPr>
          <w:rFonts w:ascii="Times New Roman" w:hAnsi="Times New Roman"/>
          <w:sz w:val="24"/>
          <w:szCs w:val="24"/>
        </w:rPr>
        <w:t xml:space="preserve"> </w:t>
      </w:r>
      <w:r w:rsidRPr="00D03C89">
        <w:rPr>
          <w:rFonts w:ascii="Times New Roman" w:hAnsi="Times New Roman"/>
          <w:sz w:val="24"/>
          <w:szCs w:val="24"/>
        </w:rPr>
        <w:t>Umowę sporządzono w dwóch jednobrzmiących egzemplarzach, gdzie jeden egzemplarz jest dla Zamawiającego, a jed</w:t>
      </w:r>
      <w:r w:rsidRPr="00173A92">
        <w:rPr>
          <w:rFonts w:ascii="Times New Roman" w:hAnsi="Times New Roman"/>
          <w:sz w:val="24"/>
          <w:szCs w:val="24"/>
        </w:rPr>
        <w:t>en dla Wykonawcy.</w:t>
      </w:r>
    </w:p>
    <w:p w:rsidR="00EB6AFD" w:rsidRPr="001A117F" w:rsidRDefault="00EB6AFD" w:rsidP="00EB6AFD">
      <w:pPr>
        <w:spacing w:before="120" w:after="120" w:line="360" w:lineRule="auto"/>
        <w:rPr>
          <w:rFonts w:ascii="Times New Roman" w:eastAsia="TTE19EF530t00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73A92">
        <w:rPr>
          <w:rFonts w:ascii="Times New Roman" w:hAnsi="Times New Roman"/>
          <w:sz w:val="24"/>
          <w:szCs w:val="24"/>
        </w:rPr>
        <w:t xml:space="preserve"> Załączniki do umowy stanowią jej integralną część. </w:t>
      </w:r>
    </w:p>
    <w:p w:rsidR="00EB6AFD" w:rsidRPr="009107B4" w:rsidRDefault="00EB6AFD" w:rsidP="00EB6AFD">
      <w:pPr>
        <w:pStyle w:val="Akapitzlist"/>
        <w:tabs>
          <w:tab w:val="left" w:pos="284"/>
        </w:tabs>
        <w:spacing w:before="120" w:after="120" w:line="360" w:lineRule="auto"/>
        <w:ind w:left="0"/>
        <w:jc w:val="center"/>
        <w:rPr>
          <w:b/>
          <w:sz w:val="24"/>
          <w:szCs w:val="24"/>
        </w:rPr>
      </w:pPr>
      <w:r w:rsidRPr="009107B4">
        <w:rPr>
          <w:b/>
          <w:sz w:val="24"/>
          <w:szCs w:val="24"/>
        </w:rPr>
        <w:t>§12</w:t>
      </w:r>
    </w:p>
    <w:p w:rsidR="00EB6AFD" w:rsidRPr="00DF157D" w:rsidRDefault="00EB6AFD" w:rsidP="00EB6AFD">
      <w:pPr>
        <w:pStyle w:val="Akapitzlist"/>
        <w:spacing w:after="160" w:line="360" w:lineRule="auto"/>
        <w:ind w:left="284" w:hanging="284"/>
        <w:jc w:val="both"/>
        <w:rPr>
          <w:sz w:val="24"/>
          <w:szCs w:val="24"/>
          <w:lang w:eastAsia="pl-PL"/>
        </w:rPr>
      </w:pPr>
      <w:r>
        <w:t>1</w:t>
      </w:r>
      <w:r w:rsidRPr="00DF157D">
        <w:rPr>
          <w:sz w:val="24"/>
          <w:szCs w:val="24"/>
        </w:rPr>
        <w:t xml:space="preserve">.  Administratorem danych osobowych jest Miejski Zespół Żłobków w Lublinie, ul. Wolska 3, 20-411 Lublin, tel. 81-4664991, adres e-mail: </w:t>
      </w:r>
      <w:hyperlink r:id="rId8" w:history="1">
        <w:r w:rsidRPr="00DF157D">
          <w:rPr>
            <w:rStyle w:val="Hipercze"/>
            <w:sz w:val="24"/>
            <w:szCs w:val="24"/>
          </w:rPr>
          <w:t>mzz@zlobki.eu</w:t>
        </w:r>
      </w:hyperlink>
      <w:r w:rsidRPr="00DF157D">
        <w:rPr>
          <w:sz w:val="24"/>
          <w:szCs w:val="24"/>
        </w:rPr>
        <w:t>.</w:t>
      </w:r>
    </w:p>
    <w:p w:rsidR="00EB6AFD" w:rsidRPr="00DF157D" w:rsidRDefault="00EB6AFD" w:rsidP="00EB6AFD">
      <w:pPr>
        <w:pStyle w:val="Akapitzlist"/>
        <w:spacing w:after="160" w:line="360" w:lineRule="auto"/>
        <w:ind w:left="284" w:hanging="284"/>
        <w:jc w:val="both"/>
        <w:rPr>
          <w:sz w:val="24"/>
          <w:szCs w:val="24"/>
        </w:rPr>
      </w:pPr>
      <w:r w:rsidRPr="00DF157D">
        <w:rPr>
          <w:sz w:val="24"/>
          <w:szCs w:val="24"/>
        </w:rPr>
        <w:t xml:space="preserve">2.  Administrator powołał Inspektora Ochrony Danych, nadzorującego prawidłowość przetwarzania danych osobowych w Miejskim Zespole Żłobków, z którym można skontaktować się w każdej sprawie dotyczącej przetwarzania danych za pośrednictwem adresu e-mail: </w:t>
      </w:r>
      <w:hyperlink r:id="rId9" w:history="1">
        <w:r w:rsidRPr="00DF157D">
          <w:rPr>
            <w:rStyle w:val="Hipercze"/>
            <w:sz w:val="24"/>
            <w:szCs w:val="24"/>
          </w:rPr>
          <w:t>iod@mzz@zlobki.eu</w:t>
        </w:r>
      </w:hyperlink>
      <w:r w:rsidRPr="00DF157D">
        <w:rPr>
          <w:sz w:val="24"/>
          <w:szCs w:val="24"/>
        </w:rPr>
        <w:t>.</w:t>
      </w:r>
    </w:p>
    <w:p w:rsidR="00EB6AFD" w:rsidRPr="00DF157D" w:rsidRDefault="00EB6AFD" w:rsidP="00EB6AFD">
      <w:pPr>
        <w:pStyle w:val="Akapitzlist"/>
        <w:spacing w:after="160" w:line="360" w:lineRule="auto"/>
        <w:ind w:left="284" w:hanging="284"/>
        <w:jc w:val="both"/>
        <w:rPr>
          <w:sz w:val="24"/>
          <w:szCs w:val="24"/>
        </w:rPr>
      </w:pPr>
      <w:r w:rsidRPr="00DF157D">
        <w:rPr>
          <w:sz w:val="24"/>
          <w:szCs w:val="24"/>
        </w:rPr>
        <w:t>3.  Przekazane w treści umowy dane osobowe są przetwarzane w celu umożliwienia bieżącej realizacji współpracy w realizacji niniejszej umowy.</w:t>
      </w:r>
    </w:p>
    <w:p w:rsidR="00EB6AFD" w:rsidRPr="00DF157D" w:rsidRDefault="00EB6AFD" w:rsidP="00EB6AFD">
      <w:pPr>
        <w:pStyle w:val="Akapitzlist"/>
        <w:spacing w:after="160" w:line="360" w:lineRule="auto"/>
        <w:ind w:left="284" w:hanging="284"/>
        <w:jc w:val="both"/>
        <w:rPr>
          <w:sz w:val="24"/>
          <w:szCs w:val="24"/>
        </w:rPr>
      </w:pPr>
      <w:r w:rsidRPr="00DF157D">
        <w:rPr>
          <w:sz w:val="24"/>
          <w:szCs w:val="24"/>
        </w:rPr>
        <w:t>4.   Administrator prze</w:t>
      </w:r>
      <w:r w:rsidR="00EB2421">
        <w:rPr>
          <w:sz w:val="24"/>
          <w:szCs w:val="24"/>
        </w:rPr>
        <w:t>twarza następujące dane osobowe.</w:t>
      </w:r>
    </w:p>
    <w:p w:rsidR="00EB6AFD" w:rsidRPr="00DF157D" w:rsidRDefault="00EB6AFD" w:rsidP="00EB6AFD">
      <w:pPr>
        <w:pStyle w:val="Akapitzlist"/>
        <w:spacing w:after="160" w:line="360" w:lineRule="auto"/>
        <w:ind w:left="284" w:hanging="284"/>
        <w:jc w:val="both"/>
        <w:rPr>
          <w:sz w:val="24"/>
          <w:szCs w:val="24"/>
        </w:rPr>
      </w:pPr>
      <w:r w:rsidRPr="00DF157D">
        <w:rPr>
          <w:sz w:val="24"/>
          <w:szCs w:val="24"/>
        </w:rPr>
        <w:t>5.   Odbiorcami danych osobowych mogą być podmioty świadczące usługi na rzecz Administratora w szczególności usługi doradcze, audytowe, informatyczne, archiwizacji niszczenia dokumentów. Odbiorcami mogą także organa publiczne, które mogą otrzymywać dane osobowe w ramach konkretnego postępowania zgodnego z prawem.</w:t>
      </w:r>
    </w:p>
    <w:p w:rsidR="00EB6AFD" w:rsidRPr="00DF157D" w:rsidRDefault="00EB6AFD" w:rsidP="00EB6AFD">
      <w:pPr>
        <w:pStyle w:val="Akapitzlist"/>
        <w:spacing w:after="160" w:line="360" w:lineRule="auto"/>
        <w:ind w:left="284" w:hanging="284"/>
        <w:jc w:val="both"/>
        <w:rPr>
          <w:sz w:val="24"/>
          <w:szCs w:val="24"/>
        </w:rPr>
      </w:pPr>
      <w:r w:rsidRPr="00DF157D">
        <w:rPr>
          <w:sz w:val="24"/>
          <w:szCs w:val="24"/>
        </w:rPr>
        <w:lastRenderedPageBreak/>
        <w:t>6.  Dane osobowe będą przechowywane przez okres wykonania umowy oraz dochodzenia i obrony przed roszczeniami wynikającymi z treści umowy oraz przez okres wynikający</w:t>
      </w:r>
      <w:r w:rsidR="005860C4">
        <w:rPr>
          <w:sz w:val="24"/>
          <w:szCs w:val="24"/>
        </w:rPr>
        <w:t xml:space="preserve">               </w:t>
      </w:r>
      <w:r w:rsidRPr="00DF157D">
        <w:rPr>
          <w:sz w:val="24"/>
          <w:szCs w:val="24"/>
        </w:rPr>
        <w:t xml:space="preserve"> z biegu ogólnych terminów przedawnienia roszczeń liczony od wygaśnięcia umowy.</w:t>
      </w:r>
    </w:p>
    <w:p w:rsidR="00EB6AFD" w:rsidRPr="00DF157D" w:rsidRDefault="00EB6AFD" w:rsidP="00EB6AFD">
      <w:pPr>
        <w:pStyle w:val="Akapitzlist"/>
        <w:spacing w:after="160" w:line="360" w:lineRule="auto"/>
        <w:ind w:left="284" w:hanging="284"/>
        <w:jc w:val="both"/>
        <w:rPr>
          <w:sz w:val="24"/>
          <w:szCs w:val="24"/>
        </w:rPr>
      </w:pPr>
      <w:r w:rsidRPr="00DF157D">
        <w:rPr>
          <w:rFonts w:ascii="Cambria" w:eastAsia="Cambria" w:hAnsi="Cambria" w:cs="Cambria"/>
          <w:sz w:val="24"/>
          <w:szCs w:val="24"/>
        </w:rPr>
        <w:t>7.</w:t>
      </w:r>
      <w:r w:rsidRPr="00DF157D">
        <w:rPr>
          <w:rFonts w:eastAsia="Cambria"/>
          <w:sz w:val="24"/>
          <w:szCs w:val="24"/>
        </w:rPr>
        <w:t>  </w:t>
      </w:r>
      <w:r w:rsidRPr="00DF157D">
        <w:rPr>
          <w:sz w:val="24"/>
          <w:szCs w:val="24"/>
        </w:rPr>
        <w:t xml:space="preserve">Osobom, których dane osobowe zostały przekazane w treści umowy zgodnie z rozdziałem III RODO przysługuje prawo dostępu do danych oraz prawo żądania ich sprostowania, </w:t>
      </w:r>
      <w:r w:rsidR="005860C4">
        <w:rPr>
          <w:sz w:val="24"/>
          <w:szCs w:val="24"/>
        </w:rPr>
        <w:t xml:space="preserve">           </w:t>
      </w:r>
      <w:r w:rsidRPr="00DF157D">
        <w:rPr>
          <w:sz w:val="24"/>
          <w:szCs w:val="24"/>
        </w:rPr>
        <w:t xml:space="preserve">ich usunięcia lub ograniczenia ich przetwarzania, prawo wniesienia sprzeciwu </w:t>
      </w:r>
      <w:r w:rsidR="005860C4">
        <w:rPr>
          <w:sz w:val="24"/>
          <w:szCs w:val="24"/>
        </w:rPr>
        <w:t xml:space="preserve">                   </w:t>
      </w:r>
      <w:r w:rsidRPr="00DF157D">
        <w:rPr>
          <w:sz w:val="24"/>
          <w:szCs w:val="24"/>
        </w:rPr>
        <w:t>wobec przetwarzania danych osobowych, prawo wniesienia skargi do Prezesa Urzędu Ochrony Danych Osobowych jako organu nadzorczego.</w:t>
      </w:r>
    </w:p>
    <w:p w:rsidR="00EB6AFD" w:rsidRPr="00DF157D" w:rsidRDefault="00EB6AFD" w:rsidP="00EB6AFD">
      <w:pPr>
        <w:pStyle w:val="Akapitzlist"/>
        <w:spacing w:after="160" w:line="360" w:lineRule="auto"/>
        <w:ind w:left="284" w:hanging="284"/>
        <w:jc w:val="both"/>
        <w:rPr>
          <w:sz w:val="24"/>
          <w:szCs w:val="24"/>
        </w:rPr>
      </w:pPr>
      <w:r w:rsidRPr="00DF157D">
        <w:rPr>
          <w:sz w:val="24"/>
          <w:szCs w:val="24"/>
        </w:rPr>
        <w:t>8.  Wymienione dane osobowe nie będą służyły do zautomatyzowanego podejmowania decyzji i nie będą wykorzystywanie do profilowania Państwa.</w:t>
      </w:r>
    </w:p>
    <w:p w:rsidR="00EB6AFD" w:rsidRPr="00DF157D" w:rsidRDefault="00EB6AFD" w:rsidP="00EB6AFD">
      <w:pPr>
        <w:pStyle w:val="Akapitzlist"/>
        <w:spacing w:after="160" w:line="360" w:lineRule="auto"/>
        <w:ind w:left="284" w:hanging="284"/>
        <w:jc w:val="both"/>
        <w:rPr>
          <w:sz w:val="24"/>
          <w:szCs w:val="24"/>
        </w:rPr>
      </w:pPr>
      <w:r w:rsidRPr="00DF157D">
        <w:rPr>
          <w:sz w:val="24"/>
          <w:szCs w:val="24"/>
        </w:rPr>
        <w:t xml:space="preserve">9.  Dane osobowe ujawnione w treści umowy zostały udostępnione MZŻ w Lublinie przez stronę umowy. </w:t>
      </w:r>
    </w:p>
    <w:p w:rsidR="00EB6AFD" w:rsidRPr="00DF157D" w:rsidRDefault="00EB6AFD" w:rsidP="00EB6AFD">
      <w:pPr>
        <w:pStyle w:val="Styl"/>
        <w:tabs>
          <w:tab w:val="left" w:pos="284"/>
          <w:tab w:val="left" w:pos="4253"/>
        </w:tabs>
        <w:spacing w:before="240" w:after="120" w:line="360" w:lineRule="auto"/>
        <w:ind w:left="284" w:right="43"/>
        <w:rPr>
          <w:b/>
          <w:spacing w:val="20"/>
        </w:rPr>
      </w:pPr>
    </w:p>
    <w:p w:rsidR="00EB6AFD" w:rsidRDefault="00EB6AFD" w:rsidP="00EB6AFD">
      <w:pPr>
        <w:tabs>
          <w:tab w:val="left" w:pos="284"/>
        </w:tabs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B6AFD" w:rsidRPr="00173A92" w:rsidRDefault="00EB6AFD" w:rsidP="00EB6AF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3A92">
        <w:rPr>
          <w:rFonts w:ascii="Times New Roman" w:hAnsi="Times New Roman"/>
          <w:b/>
          <w:sz w:val="24"/>
          <w:szCs w:val="24"/>
        </w:rPr>
        <w:t>...................................................</w:t>
      </w:r>
      <w:r w:rsidRPr="00173A92">
        <w:rPr>
          <w:rFonts w:ascii="Times New Roman" w:hAnsi="Times New Roman"/>
          <w:b/>
          <w:sz w:val="24"/>
          <w:szCs w:val="24"/>
        </w:rPr>
        <w:tab/>
      </w:r>
      <w:r w:rsidRPr="00173A92">
        <w:rPr>
          <w:rFonts w:ascii="Times New Roman" w:hAnsi="Times New Roman"/>
          <w:b/>
          <w:sz w:val="24"/>
          <w:szCs w:val="24"/>
        </w:rPr>
        <w:tab/>
        <w:t xml:space="preserve">                 ……….............................................</w:t>
      </w:r>
    </w:p>
    <w:p w:rsidR="00EB6AFD" w:rsidRDefault="00EB6AFD" w:rsidP="00EB6AF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73A92">
        <w:rPr>
          <w:rFonts w:ascii="Times New Roman" w:hAnsi="Times New Roman"/>
          <w:b/>
          <w:sz w:val="24"/>
          <w:szCs w:val="24"/>
        </w:rPr>
        <w:t xml:space="preserve"> </w:t>
      </w:r>
      <w:r w:rsidRPr="00173A92">
        <w:rPr>
          <w:rFonts w:ascii="Times New Roman" w:hAnsi="Times New Roman"/>
          <w:b/>
          <w:sz w:val="24"/>
          <w:szCs w:val="24"/>
        </w:rPr>
        <w:tab/>
        <w:t>Wykonawca</w:t>
      </w:r>
      <w:r w:rsidRPr="00173A92">
        <w:rPr>
          <w:rFonts w:ascii="Times New Roman" w:hAnsi="Times New Roman"/>
          <w:b/>
          <w:sz w:val="24"/>
          <w:szCs w:val="24"/>
        </w:rPr>
        <w:tab/>
      </w:r>
      <w:r w:rsidRPr="00173A92">
        <w:rPr>
          <w:rFonts w:ascii="Times New Roman" w:hAnsi="Times New Roman"/>
          <w:b/>
          <w:sz w:val="24"/>
          <w:szCs w:val="24"/>
        </w:rPr>
        <w:tab/>
      </w:r>
      <w:r w:rsidRPr="00173A92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173A92">
        <w:rPr>
          <w:rFonts w:ascii="Times New Roman" w:hAnsi="Times New Roman"/>
          <w:b/>
          <w:sz w:val="24"/>
          <w:szCs w:val="24"/>
        </w:rPr>
        <w:tab/>
      </w:r>
      <w:r w:rsidRPr="00173A92">
        <w:rPr>
          <w:rFonts w:ascii="Times New Roman" w:hAnsi="Times New Roman"/>
          <w:b/>
          <w:sz w:val="24"/>
          <w:szCs w:val="24"/>
        </w:rPr>
        <w:tab/>
      </w:r>
      <w:r w:rsidRPr="00173A92">
        <w:rPr>
          <w:rFonts w:ascii="Times New Roman" w:hAnsi="Times New Roman"/>
          <w:b/>
          <w:sz w:val="24"/>
          <w:szCs w:val="24"/>
        </w:rPr>
        <w:tab/>
      </w:r>
      <w:r w:rsidRPr="00173A92">
        <w:rPr>
          <w:rFonts w:ascii="Times New Roman" w:hAnsi="Times New Roman"/>
          <w:b/>
          <w:sz w:val="24"/>
          <w:szCs w:val="24"/>
        </w:rPr>
        <w:tab/>
        <w:t>Zamawiający</w:t>
      </w:r>
    </w:p>
    <w:p w:rsidR="00EB6AFD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6AFD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6AFD" w:rsidRPr="00A7107D" w:rsidRDefault="00EB6AFD" w:rsidP="00EB6A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7107D">
        <w:rPr>
          <w:rFonts w:ascii="Times New Roman" w:hAnsi="Times New Roman"/>
          <w:sz w:val="24"/>
          <w:szCs w:val="24"/>
        </w:rPr>
        <w:t xml:space="preserve">Załączniki: </w:t>
      </w:r>
    </w:p>
    <w:p w:rsidR="00EB6AFD" w:rsidRPr="00A7107D" w:rsidRDefault="00EB6AFD" w:rsidP="00EB6AFD">
      <w:pPr>
        <w:numPr>
          <w:ilvl w:val="0"/>
          <w:numId w:val="2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07D">
        <w:rPr>
          <w:rFonts w:ascii="Times New Roman" w:hAnsi="Times New Roman"/>
          <w:sz w:val="24"/>
          <w:szCs w:val="24"/>
        </w:rPr>
        <w:t xml:space="preserve">Formularz </w:t>
      </w:r>
      <w:r>
        <w:rPr>
          <w:rFonts w:ascii="Times New Roman" w:hAnsi="Times New Roman"/>
          <w:sz w:val="24"/>
          <w:szCs w:val="24"/>
        </w:rPr>
        <w:t>ofertowy (załącznik nr 1 do umowy</w:t>
      </w:r>
      <w:r w:rsidRPr="00A7107D">
        <w:rPr>
          <w:rFonts w:ascii="Times New Roman" w:hAnsi="Times New Roman"/>
          <w:sz w:val="24"/>
          <w:szCs w:val="24"/>
        </w:rPr>
        <w:t xml:space="preserve">) </w:t>
      </w:r>
    </w:p>
    <w:p w:rsidR="00EB6AFD" w:rsidRPr="00A7107D" w:rsidRDefault="00EB6AFD" w:rsidP="00EB6AFD">
      <w:pPr>
        <w:numPr>
          <w:ilvl w:val="0"/>
          <w:numId w:val="22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7107D">
        <w:rPr>
          <w:rFonts w:ascii="Times New Roman" w:hAnsi="Times New Roman"/>
          <w:sz w:val="24"/>
          <w:szCs w:val="24"/>
        </w:rPr>
        <w:t>Kosztory</w:t>
      </w:r>
      <w:r>
        <w:rPr>
          <w:rFonts w:ascii="Times New Roman" w:hAnsi="Times New Roman"/>
          <w:sz w:val="24"/>
          <w:szCs w:val="24"/>
        </w:rPr>
        <w:t>s cenowy (załącznik nr 2 do umowy</w:t>
      </w:r>
      <w:r w:rsidRPr="00A7107D">
        <w:rPr>
          <w:rFonts w:ascii="Times New Roman" w:hAnsi="Times New Roman"/>
          <w:sz w:val="24"/>
          <w:szCs w:val="24"/>
        </w:rPr>
        <w:t xml:space="preserve">) </w:t>
      </w:r>
    </w:p>
    <w:p w:rsidR="00DF0C1B" w:rsidRDefault="00DF0C1B"/>
    <w:p w:rsidR="007C64C7" w:rsidRDefault="007C64C7"/>
    <w:p w:rsidR="007C64C7" w:rsidRDefault="007C64C7"/>
    <w:p w:rsidR="007C64C7" w:rsidRDefault="007C64C7"/>
    <w:p w:rsidR="007C64C7" w:rsidRDefault="007C64C7"/>
    <w:p w:rsidR="007C64C7" w:rsidRDefault="007C64C7"/>
    <w:p w:rsidR="00EB2421" w:rsidRDefault="00EB2421"/>
    <w:p w:rsidR="00EB2421" w:rsidRDefault="00EB2421"/>
    <w:p w:rsidR="00EB2421" w:rsidRDefault="00EB2421"/>
    <w:p w:rsidR="00EB2421" w:rsidRDefault="00EB2421"/>
    <w:p w:rsidR="00EB2421" w:rsidRDefault="00EB2421"/>
    <w:p w:rsidR="00EB2421" w:rsidRDefault="00EB2421"/>
    <w:p w:rsidR="00EB2421" w:rsidRDefault="00EB2421"/>
    <w:p w:rsidR="007C64C7" w:rsidRDefault="007C64C7"/>
    <w:p w:rsidR="007C64C7" w:rsidRDefault="007C64C7"/>
    <w:p w:rsidR="007C64C7" w:rsidRPr="00F80162" w:rsidRDefault="00A64F12" w:rsidP="007C64C7">
      <w:pPr>
        <w:pStyle w:val="Akapitzlist"/>
        <w:spacing w:line="360" w:lineRule="auto"/>
        <w:ind w:left="6379" w:hanging="5659"/>
        <w:jc w:val="both"/>
        <w:rPr>
          <w:sz w:val="24"/>
          <w:szCs w:val="24"/>
        </w:rPr>
      </w:pPr>
      <w:r>
        <w:rPr>
          <w:sz w:val="24"/>
          <w:szCs w:val="24"/>
        </w:rPr>
        <w:t>Nr sprawy MZŻ. 252-</w:t>
      </w:r>
      <w:r w:rsidR="00762913">
        <w:rPr>
          <w:sz w:val="24"/>
          <w:szCs w:val="24"/>
        </w:rPr>
        <w:t>8</w:t>
      </w:r>
      <w:r w:rsidR="007C64C7" w:rsidRPr="00F80162">
        <w:rPr>
          <w:sz w:val="24"/>
          <w:szCs w:val="24"/>
        </w:rPr>
        <w:t>/2</w:t>
      </w:r>
      <w:r>
        <w:rPr>
          <w:sz w:val="24"/>
          <w:szCs w:val="24"/>
        </w:rPr>
        <w:t>4</w:t>
      </w:r>
      <w:r w:rsidR="007C64C7" w:rsidRPr="00F80162">
        <w:rPr>
          <w:sz w:val="24"/>
          <w:szCs w:val="24"/>
        </w:rPr>
        <w:t xml:space="preserve">                 Załącznik nr </w:t>
      </w:r>
      <w:r w:rsidR="007C64C7">
        <w:rPr>
          <w:sz w:val="24"/>
          <w:szCs w:val="24"/>
        </w:rPr>
        <w:t xml:space="preserve">4 </w:t>
      </w:r>
      <w:r w:rsidR="007C64C7" w:rsidRPr="00F80162">
        <w:rPr>
          <w:sz w:val="24"/>
          <w:szCs w:val="24"/>
        </w:rPr>
        <w:t xml:space="preserve">do zapytania ofertowego – </w:t>
      </w:r>
      <w:r w:rsidR="007C64C7">
        <w:rPr>
          <w:sz w:val="24"/>
          <w:szCs w:val="24"/>
        </w:rPr>
        <w:t>oświadczenie Wykonawcy</w:t>
      </w:r>
    </w:p>
    <w:p w:rsidR="007C64C7" w:rsidRDefault="007C64C7" w:rsidP="007C64C7">
      <w:pPr>
        <w:pStyle w:val="NormalnyWeb"/>
        <w:ind w:left="720"/>
        <w:jc w:val="both"/>
      </w:pPr>
    </w:p>
    <w:p w:rsidR="007C64C7" w:rsidRDefault="007C64C7" w:rsidP="007C64C7">
      <w:pPr>
        <w:pStyle w:val="NormalnyWeb"/>
        <w:ind w:left="720"/>
        <w:jc w:val="both"/>
      </w:pPr>
    </w:p>
    <w:p w:rsidR="007C64C7" w:rsidRDefault="007C64C7" w:rsidP="007C64C7">
      <w:pPr>
        <w:pStyle w:val="NormalnyWeb"/>
        <w:ind w:left="720"/>
        <w:jc w:val="center"/>
      </w:pPr>
      <w:r>
        <w:t>Oświadczenie</w:t>
      </w:r>
    </w:p>
    <w:p w:rsidR="007C64C7" w:rsidRDefault="007C64C7" w:rsidP="007C64C7">
      <w:pPr>
        <w:pStyle w:val="NormalnyWeb"/>
        <w:ind w:left="720"/>
        <w:jc w:val="center"/>
      </w:pPr>
    </w:p>
    <w:p w:rsidR="007C64C7" w:rsidRPr="00467875" w:rsidRDefault="007C64C7" w:rsidP="00467875">
      <w:pPr>
        <w:pStyle w:val="Tekstpodstawowy31"/>
        <w:rPr>
          <w:color w:val="00B0F0"/>
          <w:sz w:val="24"/>
          <w:szCs w:val="24"/>
        </w:rPr>
      </w:pPr>
      <w:r w:rsidRPr="00D411B3">
        <w:rPr>
          <w:sz w:val="24"/>
          <w:szCs w:val="24"/>
        </w:rPr>
        <w:t>Przystępując do udziału w postępowaniu o udz</w:t>
      </w:r>
      <w:r>
        <w:rPr>
          <w:sz w:val="24"/>
          <w:szCs w:val="24"/>
        </w:rPr>
        <w:t>ielenie zamówienia publicznego</w:t>
      </w:r>
      <w:r w:rsidR="00A64F12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55014C">
        <w:rPr>
          <w:sz w:val="24"/>
          <w:szCs w:val="24"/>
        </w:rPr>
        <w:t xml:space="preserve">na </w:t>
      </w:r>
      <w:r>
        <w:rPr>
          <w:sz w:val="24"/>
          <w:szCs w:val="24"/>
        </w:rPr>
        <w:t>d</w:t>
      </w:r>
      <w:r w:rsidRPr="0055014C">
        <w:rPr>
          <w:sz w:val="24"/>
          <w:szCs w:val="24"/>
        </w:rPr>
        <w:t xml:space="preserve">ostawę </w:t>
      </w:r>
      <w:r>
        <w:rPr>
          <w:sz w:val="24"/>
          <w:szCs w:val="24"/>
        </w:rPr>
        <w:t xml:space="preserve">środków czystości </w:t>
      </w:r>
      <w:r w:rsidRPr="00D411B3">
        <w:rPr>
          <w:sz w:val="24"/>
          <w:szCs w:val="24"/>
        </w:rPr>
        <w:t>oświadczamy,</w:t>
      </w:r>
      <w:r>
        <w:rPr>
          <w:sz w:val="24"/>
          <w:szCs w:val="24"/>
        </w:rPr>
        <w:t xml:space="preserve"> że</w:t>
      </w:r>
      <w:r w:rsidRPr="0069468E">
        <w:t xml:space="preserve"> </w:t>
      </w:r>
      <w:r w:rsidRPr="00FE72C5">
        <w:rPr>
          <w:sz w:val="24"/>
          <w:szCs w:val="24"/>
        </w:rPr>
        <w:t xml:space="preserve">nie podlegamy wykluczeniu </w:t>
      </w:r>
      <w:r w:rsidR="00A64F12">
        <w:rPr>
          <w:sz w:val="24"/>
          <w:szCs w:val="24"/>
        </w:rPr>
        <w:t xml:space="preserve">                            </w:t>
      </w:r>
      <w:r w:rsidRPr="00FE72C5">
        <w:rPr>
          <w:sz w:val="24"/>
          <w:szCs w:val="24"/>
        </w:rPr>
        <w:t xml:space="preserve">z postępowania o udzielenie zamówienia publicznego na podstawie art. 7 ust 1 ustawy </w:t>
      </w:r>
      <w:r w:rsidR="00A64F12">
        <w:rPr>
          <w:sz w:val="24"/>
          <w:szCs w:val="24"/>
        </w:rPr>
        <w:t xml:space="preserve">            </w:t>
      </w:r>
      <w:r w:rsidRPr="00FE72C5">
        <w:rPr>
          <w:sz w:val="24"/>
          <w:szCs w:val="24"/>
        </w:rPr>
        <w:t xml:space="preserve">z dnia 13 kwietnia 2022 r. o szczególnych rozwiązaniach w zakresie przeciwdziałania </w:t>
      </w:r>
      <w:r w:rsidRPr="00762913">
        <w:rPr>
          <w:sz w:val="24"/>
          <w:szCs w:val="24"/>
        </w:rPr>
        <w:t xml:space="preserve">wspieraniu agresji na Ukrainę oraz służących ochronie bezpieczeństwa narodowego </w:t>
      </w:r>
      <w:r w:rsidR="00762913">
        <w:rPr>
          <w:sz w:val="24"/>
          <w:szCs w:val="24"/>
        </w:rPr>
        <w:t xml:space="preserve">                  </w:t>
      </w:r>
      <w:r w:rsidR="00467875" w:rsidRPr="00762913">
        <w:rPr>
          <w:sz w:val="24"/>
          <w:szCs w:val="24"/>
        </w:rPr>
        <w:t>(tj. Dz.U. 2024 poz. 507)</w:t>
      </w:r>
    </w:p>
    <w:p w:rsidR="00EB2421" w:rsidRDefault="00EB2421" w:rsidP="007C64C7">
      <w:pPr>
        <w:ind w:left="357"/>
        <w:jc w:val="right"/>
        <w:rPr>
          <w:rFonts w:ascii="Times New Roman" w:hAnsi="Times New Roman"/>
          <w:sz w:val="24"/>
          <w:szCs w:val="24"/>
        </w:rPr>
      </w:pPr>
    </w:p>
    <w:p w:rsidR="007C64C7" w:rsidRDefault="007C64C7" w:rsidP="007C64C7">
      <w:pPr>
        <w:ind w:left="3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7C64C7" w:rsidRPr="0055014C" w:rsidRDefault="007C64C7" w:rsidP="007C64C7">
      <w:pPr>
        <w:ind w:left="3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Wykonawca </w:t>
      </w:r>
    </w:p>
    <w:p w:rsidR="007C64C7" w:rsidRDefault="007C64C7"/>
    <w:sectPr w:rsidR="007C64C7" w:rsidSect="00EB6AFD">
      <w:headerReference w:type="default" r:id="rId10"/>
      <w:footerReference w:type="default" r:id="rId11"/>
      <w:headerReference w:type="first" r:id="rId12"/>
      <w:pgSz w:w="11906" w:h="16838"/>
      <w:pgMar w:top="281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4E" w:rsidRDefault="0099284E">
      <w:r>
        <w:separator/>
      </w:r>
    </w:p>
  </w:endnote>
  <w:endnote w:type="continuationSeparator" w:id="0">
    <w:p w:rsidR="0099284E" w:rsidRDefault="00992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9EF530t00"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16" w:rsidRDefault="00D87D72">
    <w:pPr>
      <w:pStyle w:val="Stopka"/>
      <w:jc w:val="center"/>
    </w:pPr>
    <w:r>
      <w:rPr>
        <w:noProof/>
      </w:rPr>
      <w:fldChar w:fldCharType="begin"/>
    </w:r>
    <w:r w:rsidR="00D16E16">
      <w:rPr>
        <w:noProof/>
      </w:rPr>
      <w:instrText xml:space="preserve"> PAGE   \* MERGEFORMAT </w:instrText>
    </w:r>
    <w:r>
      <w:rPr>
        <w:noProof/>
      </w:rPr>
      <w:fldChar w:fldCharType="separate"/>
    </w:r>
    <w:r w:rsidR="002D2626">
      <w:rPr>
        <w:noProof/>
      </w:rPr>
      <w:t>7</w:t>
    </w:r>
    <w:r>
      <w:rPr>
        <w:noProof/>
      </w:rPr>
      <w:fldChar w:fldCharType="end"/>
    </w:r>
  </w:p>
  <w:p w:rsidR="00D16E16" w:rsidRDefault="00D16E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4E" w:rsidRDefault="0099284E">
      <w:r>
        <w:separator/>
      </w:r>
    </w:p>
  </w:footnote>
  <w:footnote w:type="continuationSeparator" w:id="0">
    <w:p w:rsidR="0099284E" w:rsidRDefault="00992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16" w:rsidRDefault="00D16E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34275" cy="1257300"/>
          <wp:effectExtent l="19050" t="0" r="9525" b="0"/>
          <wp:wrapTight wrapText="bothSides">
            <wp:wrapPolygon edited="0">
              <wp:start x="-55" y="0"/>
              <wp:lineTo x="-55" y="21273"/>
              <wp:lineTo x="21627" y="21273"/>
              <wp:lineTo x="21627" y="0"/>
              <wp:lineTo x="-55" y="0"/>
            </wp:wrapPolygon>
          </wp:wrapTight>
          <wp:docPr id="5" name="Obraz 1" descr="firmowy_mzz_2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irmowy_mzz_2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6E16" w:rsidRDefault="00D16E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16" w:rsidRDefault="00D16E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43800" cy="1752600"/>
          <wp:effectExtent l="19050" t="0" r="0" b="0"/>
          <wp:wrapTopAndBottom/>
          <wp:docPr id="4" name="Obraz 2" descr="firmowy_mzz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irmowy_mzz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5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6E16" w:rsidRDefault="00D16E16">
    <w:pPr>
      <w:pStyle w:val="Nagwek"/>
    </w:pPr>
  </w:p>
  <w:p w:rsidR="00D16E16" w:rsidRDefault="00D16E16">
    <w:pPr>
      <w:pStyle w:val="Nagwek"/>
    </w:pPr>
  </w:p>
  <w:p w:rsidR="00D16E16" w:rsidRDefault="00D16E16">
    <w:pPr>
      <w:pStyle w:val="Nagwek"/>
    </w:pPr>
  </w:p>
  <w:p w:rsidR="00D16E16" w:rsidRDefault="00D87D72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166.55pt;margin-top:6.05pt;width:333.75pt;height:38.4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" strokecolor="white">
          <v:textbox>
            <w:txbxContent>
              <w:p w:rsidR="00D16E16" w:rsidRDefault="00D16E16" w:rsidP="00EB6AFD">
                <w:pPr>
                  <w:jc w:val="right"/>
                </w:pPr>
                <w:r>
                  <w:t xml:space="preserve">                                ul. Wolska 5, 20-411 Lublin, tel./fax.: 81 466-49-91        </w:t>
                </w:r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 xml:space="preserve">e-mail: </w:t>
                </w:r>
                <w:hyperlink r:id="rId2" w:history="1">
                  <w:r w:rsidRPr="000D0674">
                    <w:rPr>
                      <w:rStyle w:val="Hipercze"/>
                      <w:rFonts w:ascii="Times New Roman" w:hAnsi="Times New Roman"/>
                      <w:sz w:val="24"/>
                      <w:szCs w:val="24"/>
                    </w:rPr>
                    <w:t>mzz@zlobki.lublin.eu</w:t>
                  </w:r>
                </w:hyperlink>
                <w:r w:rsidRPr="000D0674">
                  <w:rPr>
                    <w:rFonts w:ascii="Times New Roman" w:hAnsi="Times New Roman"/>
                    <w:sz w:val="24"/>
                    <w:szCs w:val="24"/>
                  </w:rPr>
                  <w:t>, www.zlobki.lublin.eu</w:t>
                </w:r>
              </w:p>
              <w:p w:rsidR="00D16E16" w:rsidRDefault="00D16E16" w:rsidP="00EB6AFD">
                <w:pPr>
                  <w:jc w:val="right"/>
                </w:pPr>
              </w:p>
            </w:txbxContent>
          </v:textbox>
        </v:shape>
      </w:pict>
    </w:r>
  </w:p>
  <w:p w:rsidR="00D16E16" w:rsidRDefault="00D16E16">
    <w:pPr>
      <w:pStyle w:val="Nagwek"/>
    </w:pPr>
  </w:p>
  <w:p w:rsidR="00D16E16" w:rsidRDefault="00D16E16">
    <w:pPr>
      <w:pStyle w:val="Nagwek"/>
    </w:pPr>
  </w:p>
  <w:p w:rsidR="00D16E16" w:rsidRDefault="00D16E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3F01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2">
    <w:nsid w:val="045B3C83"/>
    <w:multiLevelType w:val="hybridMultilevel"/>
    <w:tmpl w:val="E3F83D7A"/>
    <w:lvl w:ilvl="0" w:tplc="BD7CDE7A">
      <w:start w:val="1"/>
      <w:numFmt w:val="lowerLetter"/>
      <w:lvlText w:val="%1)"/>
      <w:lvlJc w:val="left"/>
      <w:pPr>
        <w:ind w:left="720" w:hanging="360"/>
      </w:pPr>
      <w:rPr>
        <w:rFonts w:ascii="Times New Roman" w:eastAsia="TTE19EF530t00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D42FC"/>
    <w:multiLevelType w:val="hybridMultilevel"/>
    <w:tmpl w:val="E11ED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70D81"/>
    <w:multiLevelType w:val="hybridMultilevel"/>
    <w:tmpl w:val="FDEE569E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E36DA7"/>
    <w:multiLevelType w:val="hybridMultilevel"/>
    <w:tmpl w:val="017E90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C4B4D"/>
    <w:multiLevelType w:val="hybridMultilevel"/>
    <w:tmpl w:val="D1705CC4"/>
    <w:lvl w:ilvl="0" w:tplc="41E8E7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83FB2"/>
    <w:multiLevelType w:val="hybridMultilevel"/>
    <w:tmpl w:val="C040D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3ED0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4707E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3F4AECA">
      <w:start w:val="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E7508"/>
    <w:multiLevelType w:val="hybridMultilevel"/>
    <w:tmpl w:val="C040D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3ED0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4707E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3F4AECA">
      <w:start w:val="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1">
    <w:nsid w:val="29A01DC2"/>
    <w:multiLevelType w:val="hybridMultilevel"/>
    <w:tmpl w:val="000AC9C4"/>
    <w:lvl w:ilvl="0" w:tplc="0346F1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B43C02"/>
    <w:multiLevelType w:val="hybridMultilevel"/>
    <w:tmpl w:val="9EE68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D304E"/>
    <w:multiLevelType w:val="hybridMultilevel"/>
    <w:tmpl w:val="97A4E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F319A"/>
    <w:multiLevelType w:val="hybridMultilevel"/>
    <w:tmpl w:val="4E5218F6"/>
    <w:lvl w:ilvl="0" w:tplc="12C44A3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1FC5864"/>
    <w:multiLevelType w:val="hybridMultilevel"/>
    <w:tmpl w:val="EB2CB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3DF2EE1"/>
    <w:multiLevelType w:val="hybridMultilevel"/>
    <w:tmpl w:val="1578E036"/>
    <w:lvl w:ilvl="0" w:tplc="0415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A3ED0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4707E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3F4AECA">
      <w:start w:val="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FFBED24A">
      <w:start w:val="8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7230F"/>
    <w:multiLevelType w:val="hybridMultilevel"/>
    <w:tmpl w:val="792A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E107E"/>
    <w:multiLevelType w:val="multilevel"/>
    <w:tmpl w:val="5C08F3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0891568"/>
    <w:multiLevelType w:val="hybridMultilevel"/>
    <w:tmpl w:val="3386E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108"/>
    <w:multiLevelType w:val="hybridMultilevel"/>
    <w:tmpl w:val="E708D708"/>
    <w:lvl w:ilvl="0" w:tplc="D5DC17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53FB5"/>
    <w:multiLevelType w:val="hybridMultilevel"/>
    <w:tmpl w:val="F67A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27EC1"/>
    <w:multiLevelType w:val="hybridMultilevel"/>
    <w:tmpl w:val="057E26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EE5266"/>
    <w:multiLevelType w:val="hybridMultilevel"/>
    <w:tmpl w:val="B45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0430A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B3327"/>
    <w:multiLevelType w:val="hybridMultilevel"/>
    <w:tmpl w:val="C39E1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E5AC7"/>
    <w:multiLevelType w:val="hybridMultilevel"/>
    <w:tmpl w:val="BC04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67445"/>
    <w:multiLevelType w:val="hybridMultilevel"/>
    <w:tmpl w:val="B6E4C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14F06"/>
    <w:multiLevelType w:val="hybridMultilevel"/>
    <w:tmpl w:val="C3A05F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376C1"/>
    <w:multiLevelType w:val="hybridMultilevel"/>
    <w:tmpl w:val="31BC4840"/>
    <w:lvl w:ilvl="0" w:tplc="1E3C52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36AF5"/>
    <w:multiLevelType w:val="hybridMultilevel"/>
    <w:tmpl w:val="749AA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14"/>
  </w:num>
  <w:num w:numId="5">
    <w:abstractNumId w:val="18"/>
  </w:num>
  <w:num w:numId="6">
    <w:abstractNumId w:val="13"/>
  </w:num>
  <w:num w:numId="7">
    <w:abstractNumId w:val="0"/>
  </w:num>
  <w:num w:numId="8">
    <w:abstractNumId w:val="24"/>
  </w:num>
  <w:num w:numId="9">
    <w:abstractNumId w:val="28"/>
  </w:num>
  <w:num w:numId="10">
    <w:abstractNumId w:val="11"/>
  </w:num>
  <w:num w:numId="11">
    <w:abstractNumId w:val="9"/>
  </w:num>
  <w:num w:numId="12">
    <w:abstractNumId w:val="25"/>
  </w:num>
  <w:num w:numId="13">
    <w:abstractNumId w:val="27"/>
  </w:num>
  <w:num w:numId="14">
    <w:abstractNumId w:val="29"/>
  </w:num>
  <w:num w:numId="15">
    <w:abstractNumId w:val="3"/>
  </w:num>
  <w:num w:numId="16">
    <w:abstractNumId w:val="30"/>
  </w:num>
  <w:num w:numId="17">
    <w:abstractNumId w:val="2"/>
  </w:num>
  <w:num w:numId="18">
    <w:abstractNumId w:val="26"/>
  </w:num>
  <w:num w:numId="19">
    <w:abstractNumId w:val="17"/>
  </w:num>
  <w:num w:numId="20">
    <w:abstractNumId w:val="15"/>
  </w:num>
  <w:num w:numId="21">
    <w:abstractNumId w:val="20"/>
  </w:num>
  <w:num w:numId="22">
    <w:abstractNumId w:val="21"/>
  </w:num>
  <w:num w:numId="23">
    <w:abstractNumId w:val="22"/>
  </w:num>
  <w:num w:numId="24">
    <w:abstractNumId w:val="10"/>
  </w:num>
  <w:num w:numId="25">
    <w:abstractNumId w:val="5"/>
  </w:num>
  <w:num w:numId="26">
    <w:abstractNumId w:val="16"/>
  </w:num>
  <w:num w:numId="27">
    <w:abstractNumId w:val="12"/>
  </w:num>
  <w:num w:numId="28">
    <w:abstractNumId w:val="7"/>
  </w:num>
  <w:num w:numId="29">
    <w:abstractNumId w:val="19"/>
  </w:num>
  <w:num w:numId="30">
    <w:abstractNumId w:val="6"/>
  </w:num>
  <w:num w:numId="31">
    <w:abstractNumId w:val="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6AFD"/>
    <w:rsid w:val="000136FD"/>
    <w:rsid w:val="00030EF7"/>
    <w:rsid w:val="00031C14"/>
    <w:rsid w:val="00033E6C"/>
    <w:rsid w:val="00066EB8"/>
    <w:rsid w:val="00081A97"/>
    <w:rsid w:val="000946F3"/>
    <w:rsid w:val="000A0EC6"/>
    <w:rsid w:val="00137DC7"/>
    <w:rsid w:val="001A3FFD"/>
    <w:rsid w:val="001B5C3D"/>
    <w:rsid w:val="001B6AA9"/>
    <w:rsid w:val="002453F2"/>
    <w:rsid w:val="002C547F"/>
    <w:rsid w:val="002D2626"/>
    <w:rsid w:val="002F1CE6"/>
    <w:rsid w:val="00305958"/>
    <w:rsid w:val="00330D00"/>
    <w:rsid w:val="00357A05"/>
    <w:rsid w:val="00364760"/>
    <w:rsid w:val="0038492B"/>
    <w:rsid w:val="003C0C74"/>
    <w:rsid w:val="003D6C69"/>
    <w:rsid w:val="003F10C7"/>
    <w:rsid w:val="00445B5F"/>
    <w:rsid w:val="00467875"/>
    <w:rsid w:val="004838E9"/>
    <w:rsid w:val="0052303E"/>
    <w:rsid w:val="005860C4"/>
    <w:rsid w:val="006229D2"/>
    <w:rsid w:val="00626970"/>
    <w:rsid w:val="006309D3"/>
    <w:rsid w:val="006321D2"/>
    <w:rsid w:val="006777E3"/>
    <w:rsid w:val="00707FE6"/>
    <w:rsid w:val="00762913"/>
    <w:rsid w:val="00773AF8"/>
    <w:rsid w:val="00792696"/>
    <w:rsid w:val="007C64C7"/>
    <w:rsid w:val="00816B4A"/>
    <w:rsid w:val="008227A2"/>
    <w:rsid w:val="00835466"/>
    <w:rsid w:val="008C0C46"/>
    <w:rsid w:val="008F63DE"/>
    <w:rsid w:val="009107B4"/>
    <w:rsid w:val="00984197"/>
    <w:rsid w:val="0099284E"/>
    <w:rsid w:val="009C0E49"/>
    <w:rsid w:val="009D7588"/>
    <w:rsid w:val="009E26B4"/>
    <w:rsid w:val="00A35467"/>
    <w:rsid w:val="00A44077"/>
    <w:rsid w:val="00A64F12"/>
    <w:rsid w:val="00AA0E2B"/>
    <w:rsid w:val="00AC6201"/>
    <w:rsid w:val="00AD57A5"/>
    <w:rsid w:val="00AF07E1"/>
    <w:rsid w:val="00B00E83"/>
    <w:rsid w:val="00B42F6C"/>
    <w:rsid w:val="00B73CFD"/>
    <w:rsid w:val="00B7619C"/>
    <w:rsid w:val="00B8432F"/>
    <w:rsid w:val="00BD6B88"/>
    <w:rsid w:val="00BF1A1C"/>
    <w:rsid w:val="00BF1AA9"/>
    <w:rsid w:val="00C05F3B"/>
    <w:rsid w:val="00C16F8C"/>
    <w:rsid w:val="00C23639"/>
    <w:rsid w:val="00C3742D"/>
    <w:rsid w:val="00C56FAA"/>
    <w:rsid w:val="00C7559E"/>
    <w:rsid w:val="00C75E6E"/>
    <w:rsid w:val="00CB0AAB"/>
    <w:rsid w:val="00D019FA"/>
    <w:rsid w:val="00D03EA4"/>
    <w:rsid w:val="00D16E16"/>
    <w:rsid w:val="00D57750"/>
    <w:rsid w:val="00D628C2"/>
    <w:rsid w:val="00D87D72"/>
    <w:rsid w:val="00D9311B"/>
    <w:rsid w:val="00DC7113"/>
    <w:rsid w:val="00DF021D"/>
    <w:rsid w:val="00DF0C1B"/>
    <w:rsid w:val="00DF5DF9"/>
    <w:rsid w:val="00E15B32"/>
    <w:rsid w:val="00E33DC4"/>
    <w:rsid w:val="00E55308"/>
    <w:rsid w:val="00EB2421"/>
    <w:rsid w:val="00EB6AFD"/>
    <w:rsid w:val="00ED7843"/>
    <w:rsid w:val="00F54D86"/>
    <w:rsid w:val="00F61A7B"/>
    <w:rsid w:val="00F670D9"/>
    <w:rsid w:val="00F903EC"/>
    <w:rsid w:val="00FC04B0"/>
    <w:rsid w:val="00FC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FD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A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B6A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6A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B6AFD"/>
    <w:rPr>
      <w:rFonts w:ascii="Calibri" w:eastAsia="Calibri" w:hAnsi="Calibri" w:cs="Times New Roman"/>
    </w:rPr>
  </w:style>
  <w:style w:type="character" w:customStyle="1" w:styleId="TekstdymkaZnak">
    <w:name w:val="Tekst dymka Znak"/>
    <w:link w:val="Tekstdymka"/>
    <w:uiPriority w:val="99"/>
    <w:semiHidden/>
    <w:rsid w:val="00EB6AFD"/>
    <w:rPr>
      <w:rFonts w:ascii="Tahoma" w:eastAsia="Calibri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AFD"/>
    <w:rPr>
      <w:rFonts w:ascii="Tahoma" w:hAnsi="Tahoma"/>
      <w:sz w:val="16"/>
      <w:szCs w:val="16"/>
    </w:rPr>
  </w:style>
  <w:style w:type="paragraph" w:styleId="Bezodstpw">
    <w:name w:val="No Spacing"/>
    <w:uiPriority w:val="1"/>
    <w:qFormat/>
    <w:rsid w:val="00EB6AF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B6AFD"/>
    <w:rPr>
      <w:color w:val="0000FF"/>
      <w:u w:val="single"/>
    </w:rPr>
  </w:style>
  <w:style w:type="paragraph" w:customStyle="1" w:styleId="Styl">
    <w:name w:val="Styl"/>
    <w:rsid w:val="00EB6A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B6AFD"/>
    <w:pPr>
      <w:suppressAutoHyphens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Pogrubienie">
    <w:name w:val="Strong"/>
    <w:qFormat/>
    <w:rsid w:val="00EB6AFD"/>
    <w:rPr>
      <w:b/>
      <w:bCs/>
    </w:rPr>
  </w:style>
  <w:style w:type="paragraph" w:customStyle="1" w:styleId="pkt">
    <w:name w:val="pkt"/>
    <w:basedOn w:val="Normalny"/>
    <w:rsid w:val="00EB6AFD"/>
    <w:pPr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AF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B6AFD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EB6AFD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AFD"/>
    <w:rPr>
      <w:b/>
      <w:bCs/>
    </w:rPr>
  </w:style>
  <w:style w:type="paragraph" w:styleId="NormalnyWeb">
    <w:name w:val="Normal (Web)"/>
    <w:basedOn w:val="Normalny"/>
    <w:uiPriority w:val="99"/>
    <w:unhideWhenUsed/>
    <w:rsid w:val="00EB6AFD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B6AFD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uiPriority w:val="99"/>
    <w:rsid w:val="007C64C7"/>
    <w:pPr>
      <w:suppressAutoHyphens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styleId="Odwoaniedokomentarza">
    <w:name w:val="annotation reference"/>
    <w:uiPriority w:val="99"/>
    <w:semiHidden/>
    <w:unhideWhenUsed/>
    <w:rsid w:val="00ED784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z@zlobki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zz@zlobki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zz@zlobki.lublin.e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22F80-D55E-4160-AB1B-4518A8DF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5102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35648</CharactersWithSpaces>
  <SharedDoc>false</SharedDoc>
  <HLinks>
    <vt:vector size="36" baseType="variant">
      <vt:variant>
        <vt:i4>6094941</vt:i4>
      </vt:variant>
      <vt:variant>
        <vt:i4>12</vt:i4>
      </vt:variant>
      <vt:variant>
        <vt:i4>0</vt:i4>
      </vt:variant>
      <vt:variant>
        <vt:i4>5</vt:i4>
      </vt:variant>
      <vt:variant>
        <vt:lpwstr>mailto:iod@mzz@zlobki.eu</vt:lpwstr>
      </vt:variant>
      <vt:variant>
        <vt:lpwstr/>
      </vt:variant>
      <vt:variant>
        <vt:i4>5242994</vt:i4>
      </vt:variant>
      <vt:variant>
        <vt:i4>9</vt:i4>
      </vt:variant>
      <vt:variant>
        <vt:i4>0</vt:i4>
      </vt:variant>
      <vt:variant>
        <vt:i4>5</vt:i4>
      </vt:variant>
      <vt:variant>
        <vt:lpwstr>mailto:mzz@zlobki.eu</vt:lpwstr>
      </vt:variant>
      <vt:variant>
        <vt:lpwstr/>
      </vt:variant>
      <vt:variant>
        <vt:i4>3604574</vt:i4>
      </vt:variant>
      <vt:variant>
        <vt:i4>6</vt:i4>
      </vt:variant>
      <vt:variant>
        <vt:i4>0</vt:i4>
      </vt:variant>
      <vt:variant>
        <vt:i4>5</vt:i4>
      </vt:variant>
      <vt:variant>
        <vt:lpwstr>mailto:mzz@zlobki.lublin.eu</vt:lpwstr>
      </vt:variant>
      <vt:variant>
        <vt:lpwstr/>
      </vt:variant>
      <vt:variant>
        <vt:i4>1376352</vt:i4>
      </vt:variant>
      <vt:variant>
        <vt:i4>3</vt:i4>
      </vt:variant>
      <vt:variant>
        <vt:i4>0</vt:i4>
      </vt:variant>
      <vt:variant>
        <vt:i4>5</vt:i4>
      </vt:variant>
      <vt:variant>
        <vt:lpwstr>mailto:zamowienia@zlobki.lublin.eu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http://zlobki.lublin.eu/ogloszenia</vt:lpwstr>
      </vt:variant>
      <vt:variant>
        <vt:lpwstr/>
      </vt:variant>
      <vt:variant>
        <vt:i4>3604574</vt:i4>
      </vt:variant>
      <vt:variant>
        <vt:i4>0</vt:i4>
      </vt:variant>
      <vt:variant>
        <vt:i4>0</vt:i4>
      </vt:variant>
      <vt:variant>
        <vt:i4>5</vt:i4>
      </vt:variant>
      <vt:variant>
        <vt:lpwstr>mailto:mzz@zlobki.lublin.eu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j.stawecka</dc:creator>
  <cp:lastModifiedBy>admin</cp:lastModifiedBy>
  <cp:revision>6</cp:revision>
  <cp:lastPrinted>2024-10-25T12:25:00Z</cp:lastPrinted>
  <dcterms:created xsi:type="dcterms:W3CDTF">2024-10-24T07:09:00Z</dcterms:created>
  <dcterms:modified xsi:type="dcterms:W3CDTF">2024-10-31T07:55:00Z</dcterms:modified>
</cp:coreProperties>
</file>